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D6999A6" w:rsidR="00E1257C" w:rsidRPr="00E1257C" w:rsidRDefault="00B80094" w:rsidP="00E1257C">
      <w:pPr>
        <w:spacing w:line="360" w:lineRule="auto"/>
        <w:ind w:firstLine="709"/>
        <w:jc w:val="both"/>
        <w:rPr>
          <w:rFonts w:ascii="Century" w:hAnsi="Century"/>
        </w:rPr>
      </w:pPr>
      <w:r>
        <w:rPr>
          <w:rFonts w:ascii="Century" w:hAnsi="Century"/>
        </w:rPr>
        <w:t>León, Guanajuato, a 19 diecinueve de julio</w:t>
      </w:r>
      <w:r w:rsidR="00C21CF1">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EE0B12F"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80094" w:rsidRPr="00B80094">
        <w:rPr>
          <w:rFonts w:ascii="Century" w:hAnsi="Century"/>
          <w:b/>
        </w:rPr>
        <w:t>0630</w:t>
      </w:r>
      <w:r w:rsidRPr="00E1257C">
        <w:rPr>
          <w:rFonts w:ascii="Century" w:hAnsi="Century"/>
          <w:b/>
        </w:rPr>
        <w:t>/3erJAM/201</w:t>
      </w:r>
      <w:r w:rsidR="00B80094">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284CF7">
        <w:rPr>
          <w:rFonts w:ascii="Century" w:hAnsi="Century"/>
          <w:b/>
        </w:rPr>
        <w:t>(.....)</w:t>
      </w:r>
      <w:r w:rsidR="00673971">
        <w:rPr>
          <w:rFonts w:ascii="Century" w:hAnsi="Century"/>
          <w:b/>
        </w:rPr>
        <w:t xml:space="preserve">; </w:t>
      </w:r>
      <w:r w:rsidRPr="00E1257C">
        <w:rPr>
          <w:rFonts w:ascii="Century" w:hAnsi="Century"/>
        </w:rPr>
        <w:t>y</w:t>
      </w:r>
      <w:r>
        <w:rPr>
          <w:rFonts w:ascii="Century" w:hAnsi="Century"/>
        </w:rPr>
        <w:t xml:space="preserve"> .---</w:t>
      </w:r>
      <w:r w:rsidR="00673971">
        <w:rPr>
          <w:rFonts w:ascii="Century" w:hAnsi="Century"/>
        </w:rPr>
        <w:t>-------</w:t>
      </w:r>
      <w:r w:rsidR="00B80094">
        <w:rPr>
          <w:rFonts w:ascii="Century" w:hAnsi="Century"/>
        </w:rPr>
        <w:t>----------------------------------------------------------------------------</w:t>
      </w:r>
      <w:r w:rsidR="00673971">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4D6971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46F7E">
        <w:rPr>
          <w:rFonts w:ascii="Century" w:hAnsi="Century"/>
        </w:rPr>
        <w:t>17 diecisiete de abril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B46F7E">
        <w:rPr>
          <w:rFonts w:ascii="Century" w:hAnsi="Century"/>
          <w:b/>
        </w:rPr>
        <w:t xml:space="preserve"> 5819942</w:t>
      </w:r>
      <w:r w:rsidRPr="00E1257C">
        <w:rPr>
          <w:rFonts w:ascii="Century" w:hAnsi="Century"/>
          <w:b/>
        </w:rPr>
        <w:t xml:space="preserve"> (Letra T cinco </w:t>
      </w:r>
      <w:r w:rsidR="00B46F7E">
        <w:rPr>
          <w:rFonts w:ascii="Century" w:hAnsi="Century"/>
          <w:b/>
        </w:rPr>
        <w:t>ocho uno nueve nueve cuatro dos)</w:t>
      </w:r>
      <w:r w:rsidRPr="00E1257C">
        <w:rPr>
          <w:rFonts w:ascii="Century" w:hAnsi="Century"/>
          <w:b/>
        </w:rPr>
        <w:t xml:space="preserve"> </w:t>
      </w:r>
      <w:r w:rsidR="00D61759">
        <w:rPr>
          <w:rFonts w:ascii="Century" w:hAnsi="Century"/>
        </w:rPr>
        <w:t>levanta</w:t>
      </w:r>
      <w:r w:rsidR="00CA2CE5">
        <w:rPr>
          <w:rFonts w:ascii="Century" w:hAnsi="Century"/>
        </w:rPr>
        <w:t>da</w:t>
      </w:r>
      <w:r w:rsidR="00D61759">
        <w:rPr>
          <w:rFonts w:ascii="Century" w:hAnsi="Century"/>
        </w:rPr>
        <w:t xml:space="preserve"> en fecha </w:t>
      </w:r>
      <w:r w:rsidR="00BD2ED8">
        <w:rPr>
          <w:rFonts w:ascii="Century" w:hAnsi="Century"/>
        </w:rPr>
        <w:t>2</w:t>
      </w:r>
      <w:r w:rsidR="00B46F7E">
        <w:rPr>
          <w:rFonts w:ascii="Century" w:hAnsi="Century"/>
        </w:rPr>
        <w:t xml:space="preserve">4 veinticuatro de marzo </w:t>
      </w:r>
      <w:r w:rsidR="00D61759">
        <w:rPr>
          <w:rFonts w:ascii="Century" w:hAnsi="Century"/>
        </w:rPr>
        <w:t xml:space="preserve">del año </w:t>
      </w:r>
      <w:r w:rsidRPr="00E1257C">
        <w:rPr>
          <w:rFonts w:ascii="Century" w:hAnsi="Century"/>
        </w:rPr>
        <w:t>del año 201</w:t>
      </w:r>
      <w:r w:rsidR="00B46F7E">
        <w:rPr>
          <w:rFonts w:ascii="Century" w:hAnsi="Century"/>
        </w:rPr>
        <w:t>8</w:t>
      </w:r>
      <w:r w:rsidRPr="00E1257C">
        <w:rPr>
          <w:rFonts w:ascii="Century" w:hAnsi="Century"/>
        </w:rPr>
        <w:t xml:space="preserve"> dos mil dieci</w:t>
      </w:r>
      <w:r w:rsidR="00B46F7E">
        <w:rPr>
          <w:rFonts w:ascii="Century" w:hAnsi="Century"/>
        </w:rPr>
        <w:t>ocho</w:t>
      </w:r>
      <w:r w:rsidRPr="00E1257C">
        <w:rPr>
          <w:rFonts w:ascii="Century" w:hAnsi="Century"/>
        </w:rPr>
        <w:t>, y como autoridades demandadas señala al agente de tránsito, que elaboró el acta de infracción. ---------------</w:t>
      </w:r>
      <w:r w:rsidR="00D61759">
        <w:rPr>
          <w:rFonts w:ascii="Century" w:hAnsi="Century"/>
        </w:rPr>
        <w:t>------</w:t>
      </w:r>
      <w:r w:rsidR="00B46F7E">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5C3F7F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46F7E">
        <w:rPr>
          <w:rFonts w:ascii="Century" w:hAnsi="Century"/>
        </w:rPr>
        <w:t>19 diecinueve de abril 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567937">
        <w:rPr>
          <w:rFonts w:ascii="Century" w:hAnsi="Century"/>
        </w:rPr>
        <w:t>, de igual manera se le admite la prueba presuncional en su doble sentido en lo que le beneficie a la actora</w:t>
      </w:r>
      <w:r w:rsidR="00D61759">
        <w:rPr>
          <w:rFonts w:ascii="Century" w:hAnsi="Century"/>
        </w:rPr>
        <w:t>. ---</w:t>
      </w:r>
      <w:r w:rsidR="00567937">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42BC1C17" w14:textId="3D176F08"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B46F7E">
        <w:rPr>
          <w:rFonts w:ascii="Century" w:hAnsi="Century"/>
        </w:rPr>
        <w:t>14 catorce de mayo de</w:t>
      </w:r>
      <w:r w:rsidR="00567937">
        <w:rPr>
          <w:rFonts w:ascii="Century" w:hAnsi="Century"/>
        </w:rPr>
        <w:t>l año 201</w:t>
      </w:r>
      <w:r w:rsidR="00B46F7E">
        <w:rPr>
          <w:rFonts w:ascii="Century" w:hAnsi="Century"/>
        </w:rPr>
        <w:t>8</w:t>
      </w:r>
      <w:r w:rsidR="00567937">
        <w:rPr>
          <w:rFonts w:ascii="Century" w:hAnsi="Century"/>
        </w:rPr>
        <w:t xml:space="preserve"> dos mil dieci</w:t>
      </w:r>
      <w:r w:rsidR="00B46F7E">
        <w:rPr>
          <w:rFonts w:ascii="Century" w:hAnsi="Century"/>
        </w:rPr>
        <w:t>ocho</w:t>
      </w:r>
      <w:r w:rsidR="00D61759">
        <w:rPr>
          <w:rFonts w:ascii="Century" w:hAnsi="Century"/>
        </w:rPr>
        <w:t xml:space="preserve">, </w:t>
      </w:r>
      <w:r w:rsidRPr="00E1257C">
        <w:rPr>
          <w:rFonts w:ascii="Century" w:hAnsi="Century"/>
        </w:rPr>
        <w:t xml:space="preserve">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xml:space="preserve">, así como la </w:t>
      </w:r>
      <w:r w:rsidR="00366018">
        <w:rPr>
          <w:rFonts w:ascii="Century" w:hAnsi="Century"/>
        </w:rPr>
        <w:t>presuncio</w:t>
      </w:r>
      <w:r w:rsidR="00D61759">
        <w:rPr>
          <w:rFonts w:ascii="Century" w:hAnsi="Century"/>
        </w:rPr>
        <w:t>n</w:t>
      </w:r>
      <w:r w:rsidR="00366018">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B46F7E">
        <w:rPr>
          <w:rFonts w:ascii="Century" w:hAnsi="Century"/>
        </w:rPr>
        <w:t>------------------</w:t>
      </w:r>
      <w:r w:rsidR="00567937">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5DC8D10"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516922">
        <w:rPr>
          <w:rFonts w:ascii="Century" w:hAnsi="Century"/>
        </w:rPr>
        <w:t>El día 27 veintisiete de junio del año 2018 dos mil dieciocho</w:t>
      </w:r>
      <w:r w:rsidR="00F07B0D">
        <w:rPr>
          <w:rFonts w:ascii="Century" w:hAnsi="Century"/>
        </w:rPr>
        <w:t xml:space="preserve">, </w:t>
      </w:r>
      <w:r w:rsidRPr="00E1257C">
        <w:rPr>
          <w:rFonts w:ascii="Century" w:hAnsi="Century"/>
        </w:rPr>
        <w:t>a las 1</w:t>
      </w:r>
      <w:r w:rsidR="00516922">
        <w:rPr>
          <w:rFonts w:ascii="Century" w:hAnsi="Century"/>
        </w:rPr>
        <w:t>4</w:t>
      </w:r>
      <w:r w:rsidRPr="00E1257C">
        <w:rPr>
          <w:rFonts w:ascii="Century" w:hAnsi="Century"/>
        </w:rPr>
        <w:t xml:space="preserve">:00 </w:t>
      </w:r>
      <w:r w:rsidR="00516922">
        <w:rPr>
          <w:rFonts w:ascii="Century" w:hAnsi="Century"/>
        </w:rPr>
        <w:t>catorce</w:t>
      </w:r>
      <w:r w:rsidR="00574976">
        <w:rPr>
          <w:rFonts w:ascii="Century" w:hAnsi="Century"/>
        </w:rPr>
        <w:t xml:space="preserve"> </w:t>
      </w:r>
      <w:r w:rsidRPr="00E1257C">
        <w:rPr>
          <w:rFonts w:ascii="Century" w:hAnsi="Century"/>
        </w:rPr>
        <w:t>horas</w:t>
      </w:r>
      <w:r w:rsidR="00720F0C">
        <w:rPr>
          <w:rFonts w:ascii="Century" w:hAnsi="Century"/>
        </w:rPr>
        <w:t xml:space="preserve"> con cero minutos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720F0C">
        <w:rPr>
          <w:rFonts w:ascii="Century" w:hAnsi="Century"/>
        </w:rPr>
        <w:t>------------------------------------------------------------</w:t>
      </w:r>
      <w:r w:rsidRPr="00E1257C">
        <w:rPr>
          <w:rFonts w:ascii="Century" w:hAnsi="Century"/>
        </w:rPr>
        <w:t>-----</w:t>
      </w:r>
      <w:r w:rsidR="00567937">
        <w:rPr>
          <w:rFonts w:ascii="Century" w:hAnsi="Century"/>
        </w:rPr>
        <w:t>-------</w:t>
      </w:r>
    </w:p>
    <w:p w14:paraId="037E278C" w14:textId="20819CD4" w:rsidR="00E1257C" w:rsidRDefault="00E1257C" w:rsidP="00E1257C">
      <w:pPr>
        <w:spacing w:line="360" w:lineRule="auto"/>
        <w:ind w:firstLine="709"/>
        <w:jc w:val="both"/>
        <w:rPr>
          <w:rFonts w:ascii="Century" w:hAnsi="Century"/>
          <w:b/>
          <w:bCs/>
          <w:iCs/>
        </w:rPr>
      </w:pPr>
    </w:p>
    <w:p w14:paraId="276A416A" w14:textId="77777777" w:rsidR="00516922" w:rsidRDefault="00516922"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3257629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800A53">
        <w:rPr>
          <w:rFonts w:ascii="Century" w:hAnsi="Century"/>
          <w:lang w:val="es-MX"/>
        </w:rPr>
        <w:t>n impugnada, lo que fue el día  2</w:t>
      </w:r>
      <w:r w:rsidR="00B1558E">
        <w:rPr>
          <w:rFonts w:ascii="Century" w:hAnsi="Century"/>
          <w:lang w:val="es-MX"/>
        </w:rPr>
        <w:t>4 veinticuatro de marzo del año 2018 dos mil dieciocho</w:t>
      </w:r>
      <w:r w:rsidRPr="00E1257C">
        <w:rPr>
          <w:rFonts w:ascii="Century" w:hAnsi="Century"/>
          <w:lang w:val="es-MX"/>
        </w:rPr>
        <w:t xml:space="preserve"> y la demanda fue presentada el </w:t>
      </w:r>
      <w:r w:rsidR="00B1558E">
        <w:rPr>
          <w:rFonts w:ascii="Century" w:hAnsi="Century"/>
          <w:lang w:val="es-MX"/>
        </w:rPr>
        <w:t>1</w:t>
      </w:r>
      <w:r w:rsidR="00800A53">
        <w:rPr>
          <w:rFonts w:ascii="Century" w:hAnsi="Century"/>
          <w:lang w:val="es-MX"/>
        </w:rPr>
        <w:t xml:space="preserve">7 </w:t>
      </w:r>
      <w:r w:rsidR="00B1558E">
        <w:rPr>
          <w:rFonts w:ascii="Century" w:hAnsi="Century"/>
          <w:lang w:val="es-MX"/>
        </w:rPr>
        <w:t xml:space="preserve">diecisiete de abril del </w:t>
      </w:r>
      <w:r w:rsidRPr="00E1257C">
        <w:rPr>
          <w:rFonts w:ascii="Century" w:hAnsi="Century"/>
          <w:lang w:val="es-MX"/>
        </w:rPr>
        <w:t xml:space="preserve">mismo año. </w:t>
      </w:r>
      <w:r w:rsidR="00674A67">
        <w:rPr>
          <w:rFonts w:ascii="Century" w:hAnsi="Century"/>
          <w:lang w:val="es-MX"/>
        </w:rPr>
        <w:t>--------</w:t>
      </w:r>
      <w:r w:rsidRPr="00E1257C">
        <w:rPr>
          <w:rFonts w:ascii="Century" w:hAnsi="Century"/>
          <w:lang w:val="es-MX"/>
        </w:rPr>
        <w:t>-------------------------</w:t>
      </w:r>
      <w:r w:rsidR="00B1558E">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3A71546" w:rsidR="00E1257C" w:rsidRPr="00D22B98" w:rsidRDefault="00E1257C" w:rsidP="00D22B98">
      <w:pPr>
        <w:pStyle w:val="SENTENCIAS"/>
        <w:rPr>
          <w:rFonts w:ascii="Times New Roman" w:hAnsi="Times New Roman"/>
        </w:rPr>
      </w:pPr>
      <w:r w:rsidRPr="00E1257C">
        <w:rPr>
          <w:b/>
          <w:iCs/>
        </w:rPr>
        <w:t xml:space="preserve">TERCERO. </w:t>
      </w:r>
      <w:r w:rsidRPr="00E1257C">
        <w:t xml:space="preserve">La existencia del acto impugnado, se encuentra documentada en autos con </w:t>
      </w:r>
      <w:r w:rsidR="00E53E53">
        <w:t xml:space="preserve">el folio de </w:t>
      </w:r>
      <w:r w:rsidRPr="00E1257C">
        <w:t xml:space="preserve">infracción número </w:t>
      </w:r>
      <w:r w:rsidR="00D22B98" w:rsidRPr="00E1257C">
        <w:rPr>
          <w:b/>
        </w:rPr>
        <w:t>T</w:t>
      </w:r>
      <w:r w:rsidR="00D22B98">
        <w:rPr>
          <w:b/>
        </w:rPr>
        <w:t xml:space="preserve"> 5819942</w:t>
      </w:r>
      <w:r w:rsidR="00D22B98" w:rsidRPr="00E1257C">
        <w:rPr>
          <w:b/>
        </w:rPr>
        <w:t xml:space="preserve"> (Letra T </w:t>
      </w:r>
      <w:r w:rsidR="00D22B98" w:rsidRPr="00E1257C">
        <w:rPr>
          <w:b/>
        </w:rPr>
        <w:lastRenderedPageBreak/>
        <w:t xml:space="preserve">cinco </w:t>
      </w:r>
      <w:r w:rsidR="00D22B98">
        <w:rPr>
          <w:b/>
        </w:rPr>
        <w:t>ocho uno nueve nueve cuatro dos)</w:t>
      </w:r>
      <w:r w:rsidR="00D22B98" w:rsidRPr="00E1257C">
        <w:rPr>
          <w:b/>
        </w:rPr>
        <w:t xml:space="preserve"> </w:t>
      </w:r>
      <w:r w:rsidR="00D22B98">
        <w:t xml:space="preserve">levanta en fecha 24 veinticuatro de marzo del año </w:t>
      </w:r>
      <w:r w:rsidR="00D22B98" w:rsidRPr="00E1257C">
        <w:t>del año 201</w:t>
      </w:r>
      <w:r w:rsidR="00D22B98">
        <w:t>8</w:t>
      </w:r>
      <w:r w:rsidR="00D22B98" w:rsidRPr="00E1257C">
        <w:t xml:space="preserve"> dos mil dieci</w:t>
      </w:r>
      <w:r w:rsidR="00D22B98">
        <w:t>ocho</w:t>
      </w:r>
      <w:r w:rsidRPr="00E1257C">
        <w:t xml:space="preserve">; </w:t>
      </w:r>
      <w:r w:rsidR="00E53E53">
        <w:t xml:space="preserve">documento que </w:t>
      </w:r>
      <w:r w:rsidRPr="00E1257C">
        <w:t>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E53E53">
        <w:t>-------</w:t>
      </w:r>
      <w:r w:rsidR="00D22B98">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377480A" w14:textId="49BDAC81" w:rsidR="00A73DDE"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8E353C">
        <w:rPr>
          <w:rFonts w:ascii="Century" w:hAnsi="Century"/>
        </w:rPr>
        <w:t>argumenta que se actualiza la causal de improcedencia prevista en el artículo 261 fracci</w:t>
      </w:r>
      <w:r w:rsidR="00CA2CE5">
        <w:rPr>
          <w:rFonts w:ascii="Century" w:hAnsi="Century"/>
        </w:rPr>
        <w:t>ones</w:t>
      </w:r>
      <w:r w:rsidR="008E353C">
        <w:rPr>
          <w:rFonts w:ascii="Century" w:hAnsi="Century"/>
        </w:rPr>
        <w:t xml:space="preserve"> I y VI, relacionadas con</w:t>
      </w:r>
      <w:r w:rsidR="00CA2CE5">
        <w:rPr>
          <w:rFonts w:ascii="Century" w:hAnsi="Century"/>
        </w:rPr>
        <w:t xml:space="preserve"> el artículo</w:t>
      </w:r>
      <w:r w:rsidR="008E353C">
        <w:rPr>
          <w:rFonts w:ascii="Century" w:hAnsi="Century"/>
        </w:rPr>
        <w:t xml:space="preserve"> 262 fracción II del Código de Procedimiento y Justicia Administrativa para el Estado y los Municipios de Guanajuato, y concluye que no se afecta el interés jurídico de la parte demandante</w:t>
      </w:r>
      <w:r w:rsidR="003837E6">
        <w:rPr>
          <w:rFonts w:ascii="Century" w:hAnsi="Century"/>
        </w:rPr>
        <w:t xml:space="preserve">, </w:t>
      </w:r>
      <w:r w:rsidR="00A73DDE">
        <w:rPr>
          <w:rFonts w:ascii="Century" w:hAnsi="Century"/>
        </w:rPr>
        <w:t xml:space="preserve">ya que manifiesta que no existe identidad entre el actor del presente proceso y la persona física que aparece en el recibo de pago número AA7635041 (Letra A </w:t>
      </w:r>
      <w:r w:rsidR="00CA2CE5">
        <w:rPr>
          <w:rFonts w:ascii="Century" w:hAnsi="Century"/>
        </w:rPr>
        <w:t>l</w:t>
      </w:r>
      <w:r w:rsidR="00A73DDE">
        <w:rPr>
          <w:rFonts w:ascii="Century" w:hAnsi="Century"/>
        </w:rPr>
        <w:t>etra A siete seis tres cinco cero cuatro uno), por lo tanto, no se acredita la afectación de algún derecho subjetivo del impetrante del proceso. -----------------</w:t>
      </w:r>
    </w:p>
    <w:p w14:paraId="3F16AF9F" w14:textId="77777777" w:rsidR="00A73DDE" w:rsidRDefault="00A73DDE" w:rsidP="00BA3253">
      <w:pPr>
        <w:spacing w:line="360" w:lineRule="auto"/>
        <w:ind w:firstLine="709"/>
        <w:jc w:val="both"/>
        <w:rPr>
          <w:rFonts w:ascii="Century" w:hAnsi="Century"/>
        </w:rPr>
      </w:pPr>
    </w:p>
    <w:p w14:paraId="6C6EE38D" w14:textId="77777777" w:rsidR="00A73DDE" w:rsidRDefault="00A73DDE" w:rsidP="00BA3253">
      <w:pPr>
        <w:spacing w:line="360" w:lineRule="auto"/>
        <w:ind w:firstLine="709"/>
        <w:jc w:val="both"/>
        <w:rPr>
          <w:rFonts w:ascii="Century" w:hAnsi="Century"/>
        </w:rPr>
      </w:pPr>
      <w:r>
        <w:rPr>
          <w:rFonts w:ascii="Century" w:hAnsi="Century"/>
        </w:rPr>
        <w:lastRenderedPageBreak/>
        <w:t>Causal de improcedencia que a juicio de quien resuelve NO SE ACTUALIZA, de acuerdo a las siguientes consideraciones: --------------------------</w:t>
      </w:r>
    </w:p>
    <w:p w14:paraId="6935B96D" w14:textId="77777777" w:rsidR="00A73DDE" w:rsidRDefault="00A73DDE" w:rsidP="00BA3253">
      <w:pPr>
        <w:spacing w:line="360" w:lineRule="auto"/>
        <w:ind w:firstLine="709"/>
        <w:jc w:val="both"/>
        <w:rPr>
          <w:rFonts w:ascii="Century" w:hAnsi="Century"/>
        </w:rPr>
      </w:pPr>
    </w:p>
    <w:p w14:paraId="18CE8ADC" w14:textId="0D9E9D08" w:rsidR="00105CFC" w:rsidRDefault="00105CFC" w:rsidP="00105CFC">
      <w:pPr>
        <w:pStyle w:val="RESOLUCIONES"/>
      </w:pPr>
      <w:r>
        <w:t xml:space="preserve">El actor en la presente causa administrativa acude a demandar el folio de infracción </w:t>
      </w:r>
      <w:r w:rsidRPr="00E1257C">
        <w:rPr>
          <w:b/>
        </w:rPr>
        <w:t>T</w:t>
      </w:r>
      <w:r>
        <w:rPr>
          <w:b/>
        </w:rPr>
        <w:t xml:space="preserve"> 5819942</w:t>
      </w:r>
      <w:r w:rsidRPr="00E1257C">
        <w:rPr>
          <w:b/>
        </w:rPr>
        <w:t xml:space="preserve"> (Letra T cinco </w:t>
      </w:r>
      <w:r>
        <w:rPr>
          <w:b/>
        </w:rPr>
        <w:t>ocho uno nueve nueve cuatro dos)</w:t>
      </w:r>
      <w:r w:rsidRPr="00E1257C">
        <w:rPr>
          <w:b/>
        </w:rPr>
        <w:t xml:space="preserve"> </w:t>
      </w:r>
      <w:r>
        <w:t>levanta</w:t>
      </w:r>
      <w:r w:rsidR="003837E6">
        <w:t>da</w:t>
      </w:r>
      <w:r>
        <w:t xml:space="preserve"> en fecha 24 veinticuatro de marzo del año </w:t>
      </w:r>
      <w:r w:rsidRPr="00E1257C">
        <w:t>del año 201</w:t>
      </w:r>
      <w:r>
        <w:t>8</w:t>
      </w:r>
      <w:r w:rsidRPr="00E1257C">
        <w:t xml:space="preserve"> dos mil dieci</w:t>
      </w:r>
      <w:r>
        <w:t xml:space="preserve">ocho, </w:t>
      </w:r>
      <w:r w:rsidR="005424FD">
        <w:t xml:space="preserve">dicha acta de infracción es emitida a nombre del ciudadano </w:t>
      </w:r>
      <w:r w:rsidR="00284CF7">
        <w:t>(.....)</w:t>
      </w:r>
      <w:r w:rsidR="005424FD">
        <w:t xml:space="preserve">, parte actora en la presente causa, cabe señalar que el solo hecho de que el acto </w:t>
      </w:r>
      <w:r w:rsidR="00B64E2A">
        <w:t>administrativo</w:t>
      </w:r>
      <w:r w:rsidR="005424FD">
        <w:t xml:space="preserve"> emitido por el agente de </w:t>
      </w:r>
      <w:r w:rsidR="00B64E2A">
        <w:t>tránsito</w:t>
      </w:r>
      <w:r w:rsidR="005424FD">
        <w:t xml:space="preserve"> demandado </w:t>
      </w:r>
      <w:r w:rsidR="003837E6">
        <w:t>esté</w:t>
      </w:r>
      <w:r w:rsidR="005424FD">
        <w:t xml:space="preserve"> a nombre </w:t>
      </w:r>
      <w:r w:rsidR="00B64E2A">
        <w:t xml:space="preserve">del actor, </w:t>
      </w:r>
      <w:r w:rsidR="005424FD">
        <w:t>le otorga</w:t>
      </w:r>
      <w:r w:rsidR="00B64E2A">
        <w:t xml:space="preserve"> a </w:t>
      </w:r>
      <w:r w:rsidR="003837E6">
        <w:t>él</w:t>
      </w:r>
      <w:r w:rsidR="00B64E2A">
        <w:t>,</w:t>
      </w:r>
      <w:r w:rsidR="005424FD">
        <w:t xml:space="preserve"> interés jurídico para intentar la presente demanda de nulidad.</w:t>
      </w:r>
      <w:r w:rsidR="00B64E2A">
        <w:t xml:space="preserve"> -</w:t>
      </w:r>
      <w:r w:rsidR="003837E6">
        <w:t>-----------</w:t>
      </w:r>
    </w:p>
    <w:p w14:paraId="290386D0" w14:textId="0D561747" w:rsidR="005424FD" w:rsidRDefault="005424FD" w:rsidP="00105CFC">
      <w:pPr>
        <w:pStyle w:val="RESOLUCIONES"/>
      </w:pPr>
    </w:p>
    <w:p w14:paraId="1849A988" w14:textId="4715F6DF" w:rsidR="00AD5C87" w:rsidRDefault="005424FD" w:rsidP="00AD5C87">
      <w:pPr>
        <w:pStyle w:val="SENTENCIAS"/>
      </w:pPr>
      <w:r>
        <w:t>Lo anterior, de acuerdo al siguiente criterio</w:t>
      </w:r>
      <w:r w:rsidR="00AD5C87">
        <w:t xml:space="preserve"> emitido por la Segunda Sala del ahora Tribunal de Justicia Administrativa para el Estado de Guanajuato, que señala:</w:t>
      </w:r>
      <w:r w:rsidR="003837E6">
        <w:t xml:space="preserve"> ------------------------------------------------------------------------------------------</w:t>
      </w:r>
    </w:p>
    <w:p w14:paraId="7A1D9506" w14:textId="77777777" w:rsidR="00AD5C87" w:rsidRDefault="00AD5C87" w:rsidP="00AD5C87">
      <w:pPr>
        <w:pStyle w:val="RESOLUCIONES"/>
        <w:rPr>
          <w:sz w:val="22"/>
          <w:szCs w:val="22"/>
        </w:rPr>
      </w:pPr>
    </w:p>
    <w:p w14:paraId="1469B548" w14:textId="6F891CAA" w:rsidR="005424FD" w:rsidRDefault="00AD5C87" w:rsidP="00AD5C87">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7200ED1D" w14:textId="21ED449F" w:rsidR="005424FD" w:rsidRDefault="005424FD" w:rsidP="00105CFC">
      <w:pPr>
        <w:pStyle w:val="RESOLUCIONES"/>
      </w:pPr>
    </w:p>
    <w:p w14:paraId="266E4E1F" w14:textId="00C71159" w:rsidR="005424FD" w:rsidRDefault="005424FD" w:rsidP="00105CFC">
      <w:pPr>
        <w:pStyle w:val="RESOLUCIONES"/>
      </w:pPr>
    </w:p>
    <w:p w14:paraId="4DBE5BEF" w14:textId="63190030" w:rsidR="00185F42" w:rsidRDefault="005424FD" w:rsidP="00185F42">
      <w:pPr>
        <w:pStyle w:val="RESOLUCIONES"/>
      </w:pPr>
      <w:r>
        <w:t xml:space="preserve">Por otro lado, el recibo de pago </w:t>
      </w:r>
      <w:r w:rsidR="00E7497F">
        <w:t>número</w:t>
      </w:r>
      <w:r>
        <w:t xml:space="preserve"> </w:t>
      </w:r>
      <w:r w:rsidRPr="005424FD">
        <w:t xml:space="preserve">AA7635041 (Letra A </w:t>
      </w:r>
      <w:r w:rsidR="003837E6">
        <w:t>l</w:t>
      </w:r>
      <w:r w:rsidRPr="005424FD">
        <w:t>etra A siete seis tres cinco cero cuatro uno)</w:t>
      </w:r>
      <w:r>
        <w:t xml:space="preserve">, si bien es cierto no es emitido a nombre del justiciable, en principio, </w:t>
      </w:r>
      <w:r w:rsidR="00E7497F">
        <w:t>se</w:t>
      </w:r>
      <w:r>
        <w:t xml:space="preserve"> aprecia que deriva </w:t>
      </w:r>
      <w:r w:rsidR="00991889">
        <w:t xml:space="preserve">del acta de </w:t>
      </w:r>
      <w:r w:rsidR="00E7497F">
        <w:t>infracción</w:t>
      </w:r>
      <w:r w:rsidR="00991889">
        <w:t xml:space="preserve"> impugnada</w:t>
      </w:r>
      <w:r w:rsidR="003837E6">
        <w:t>,</w:t>
      </w:r>
      <w:r w:rsidR="00991889">
        <w:t xml:space="preserve"> </w:t>
      </w:r>
      <w:r w:rsidR="00185F42">
        <w:t xml:space="preserve">es decir, del folio de infracción número </w:t>
      </w:r>
      <w:r w:rsidR="00185F42" w:rsidRPr="00E1257C">
        <w:rPr>
          <w:b/>
        </w:rPr>
        <w:t>T</w:t>
      </w:r>
      <w:r w:rsidR="00185F42">
        <w:rPr>
          <w:b/>
        </w:rPr>
        <w:t xml:space="preserve"> 5819942</w:t>
      </w:r>
      <w:r w:rsidR="00185F42" w:rsidRPr="00E1257C">
        <w:rPr>
          <w:b/>
        </w:rPr>
        <w:t xml:space="preserve"> (Letra T cinco </w:t>
      </w:r>
      <w:r w:rsidR="00185F42">
        <w:rPr>
          <w:b/>
        </w:rPr>
        <w:t>ocho uno nueve nueve cuatro dos)</w:t>
      </w:r>
      <w:r w:rsidR="00185F42" w:rsidRPr="00E1257C">
        <w:rPr>
          <w:b/>
        </w:rPr>
        <w:t xml:space="preserve"> </w:t>
      </w:r>
      <w:r w:rsidR="003837E6">
        <w:t>de</w:t>
      </w:r>
      <w:r w:rsidR="00185F42">
        <w:t xml:space="preserve"> fecha 24 veinticuatro de marzo del año </w:t>
      </w:r>
      <w:r w:rsidR="00185F42" w:rsidRPr="00E1257C">
        <w:t>del año 201</w:t>
      </w:r>
      <w:r w:rsidR="00185F42">
        <w:t>8</w:t>
      </w:r>
      <w:r w:rsidR="00185F42" w:rsidRPr="00E1257C">
        <w:t xml:space="preserve"> dos mil dieci</w:t>
      </w:r>
      <w:r w:rsidR="00185F42">
        <w:t>ocho, por otro lado, el recibo de pago solo hace referencia a que se realizó el pago por concepto de la infracción señalada en supralineas, sin que constituy</w:t>
      </w:r>
      <w:r w:rsidR="00AD5C87">
        <w:t>a, por sí mismo y de manera independiente</w:t>
      </w:r>
      <w:r w:rsidR="001238FA">
        <w:t xml:space="preserve"> o aislada</w:t>
      </w:r>
      <w:r w:rsidR="00AD5C87">
        <w:t xml:space="preserve">, </w:t>
      </w:r>
      <w:r w:rsidR="00185F42">
        <w:t xml:space="preserve">un acto administrativo, </w:t>
      </w:r>
      <w:r w:rsidR="00AD5C87">
        <w:t xml:space="preserve">es decir, con dicho documento sólo se acredita </w:t>
      </w:r>
      <w:r w:rsidR="00AD5C87">
        <w:lastRenderedPageBreak/>
        <w:t>que se erog</w:t>
      </w:r>
      <w:r w:rsidR="001238FA">
        <w:t>ó</w:t>
      </w:r>
      <w:r w:rsidR="00AD5C87">
        <w:t xml:space="preserve"> la cantidad en el consignada por la infracción que se le hizo al ciudadano </w:t>
      </w:r>
      <w:bookmarkStart w:id="0" w:name="_GoBack"/>
      <w:r w:rsidR="00284CF7">
        <w:t>(.....)</w:t>
      </w:r>
      <w:bookmarkEnd w:id="0"/>
      <w:r w:rsidR="00AD5C87">
        <w:t>. -----------------</w:t>
      </w:r>
      <w:r w:rsidR="001238FA">
        <w:t>---</w:t>
      </w:r>
    </w:p>
    <w:p w14:paraId="6FF1359B" w14:textId="729C8169" w:rsidR="005424FD" w:rsidRDefault="005424FD" w:rsidP="00185F42">
      <w:pPr>
        <w:pStyle w:val="RESOLUCIONES"/>
      </w:pPr>
    </w:p>
    <w:p w14:paraId="34D56012" w14:textId="4591DC53" w:rsidR="00A35101" w:rsidRPr="00B352C4" w:rsidRDefault="003837E6" w:rsidP="00A35101">
      <w:pPr>
        <w:pStyle w:val="RESOLUCIONES"/>
      </w:pPr>
      <w:r>
        <w:t>R</w:t>
      </w:r>
      <w:r w:rsidR="00A35101" w:rsidRPr="00B352C4">
        <w:t xml:space="preserve">especto a la causal de improcedencia establecida en la fracción VI del referido artículo 261 del Código de la materia, que </w:t>
      </w:r>
      <w:r>
        <w:t>dispone</w:t>
      </w:r>
      <w:r w:rsidR="00A35101" w:rsidRPr="00B352C4">
        <w:t xml:space="preserve"> que el juicio de nulidad es improcedente en contra de actos </w:t>
      </w:r>
      <w:r w:rsidR="00A35101" w:rsidRPr="00B352C4">
        <w:rPr>
          <w:i/>
        </w:rPr>
        <w:t>“Que sean inexistentes, derivada claramente esta circunstancia de las constancias de autos</w:t>
      </w:r>
      <w:r w:rsidR="00A35101">
        <w:t>”</w:t>
      </w:r>
      <w:r w:rsidR="00A35101" w:rsidRPr="00B352C4">
        <w:t xml:space="preserve">; </w:t>
      </w:r>
      <w:r>
        <w:t xml:space="preserve">causal esta que </w:t>
      </w:r>
      <w:r w:rsidR="00A35101" w:rsidRPr="00B352C4">
        <w:t>NO SE ACTUALIZA, ya que en autos y de acuerdo al considerando tercero de la presente resolución, queda acredita la existencia del acto impugnado</w:t>
      </w:r>
      <w:r w:rsidR="00A35101">
        <w:t>, aunado a lo anterior, la demanda no realiza argumento alguno, con la finalidad de soportar la causal de improcedencia referida. --------------------------------------------</w:t>
      </w:r>
    </w:p>
    <w:p w14:paraId="791D8736" w14:textId="47EC14F5" w:rsidR="00A35101" w:rsidRDefault="00A35101" w:rsidP="00185F42">
      <w:pPr>
        <w:pStyle w:val="RESOLUCIONES"/>
      </w:pPr>
    </w:p>
    <w:p w14:paraId="6E7FDBC6" w14:textId="5CCE3B79" w:rsidR="00E1257C" w:rsidRDefault="00D8016A" w:rsidP="00E1257C">
      <w:pPr>
        <w:spacing w:line="360" w:lineRule="auto"/>
        <w:ind w:firstLine="709"/>
        <w:jc w:val="both"/>
        <w:rPr>
          <w:rFonts w:ascii="Century" w:hAnsi="Century"/>
        </w:rPr>
      </w:pPr>
      <w:r>
        <w:rPr>
          <w:rFonts w:ascii="Century" w:hAnsi="Century"/>
        </w:rPr>
        <w:t>En tal sentido y considerando que de oficio</w:t>
      </w:r>
      <w:r w:rsidR="00BA3253" w:rsidRPr="00E1257C">
        <w:rPr>
          <w:rFonts w:ascii="Century" w:hAnsi="Century"/>
        </w:rPr>
        <w:t xml:space="preserve">, quien resuelve, aprecia que no se actualiza ninguna de las </w:t>
      </w:r>
      <w:r w:rsidR="00AD5C87">
        <w:rPr>
          <w:rFonts w:ascii="Century" w:hAnsi="Century"/>
        </w:rPr>
        <w:t xml:space="preserve">causales de improcedencia </w:t>
      </w:r>
      <w:r w:rsidR="00BA3253" w:rsidRPr="00E1257C">
        <w:rPr>
          <w:rFonts w:ascii="Century" w:hAnsi="Century"/>
        </w:rPr>
        <w:t xml:space="preserve">previstas en el citado artículo 261, </w:t>
      </w:r>
      <w:r w:rsidR="00AD5C87">
        <w:rPr>
          <w:rFonts w:ascii="Century" w:hAnsi="Century"/>
        </w:rPr>
        <w:t xml:space="preserve">del Código de Procedimiento y Justicia Administrativa para el Estado y los Municipios de Guanajuato, </w:t>
      </w:r>
      <w:r w:rsidR="00BA3253" w:rsidRPr="00E1257C">
        <w:rPr>
          <w:rFonts w:ascii="Century" w:hAnsi="Century"/>
        </w:rPr>
        <w:t>que es procedente el estudio de los conceptos de impugnación esgrimidos en la demanda. ----</w:t>
      </w:r>
      <w:r w:rsidR="00BA3253">
        <w:rPr>
          <w:rFonts w:ascii="Century" w:hAnsi="Century"/>
        </w:rPr>
        <w:t>-----------------------------</w:t>
      </w:r>
    </w:p>
    <w:p w14:paraId="6ECC77FB" w14:textId="77777777" w:rsidR="00AD5C87" w:rsidRPr="00E1257C" w:rsidRDefault="00AD5C87"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AD5C87">
        <w:rPr>
          <w:rFonts w:ascii="Century" w:hAnsi="Century"/>
          <w:b/>
          <w:bCs/>
          <w:iCs/>
        </w:rPr>
        <w:t>QUINTO.</w:t>
      </w:r>
      <w:r w:rsidRPr="00AD5C87">
        <w:rPr>
          <w:rFonts w:ascii="Century" w:hAnsi="Century"/>
        </w:rPr>
        <w:t xml:space="preserve"> </w:t>
      </w:r>
      <w:r w:rsidRPr="00AD5C87">
        <w:rPr>
          <w:rFonts w:ascii="Century" w:hAnsi="Century"/>
          <w:bCs/>
          <w:iCs/>
        </w:rPr>
        <w:t>En</w:t>
      </w:r>
      <w:r w:rsidRPr="00AD5C87">
        <w:rPr>
          <w:rFonts w:ascii="Century" w:hAnsi="Century"/>
        </w:rPr>
        <w:t xml:space="preserve"> cumplimiento a lo establecido en la fracción I del artículo 299 del Código de Procedimiento y Justicia Administrativa para el Estado y los Municipios de Guanajuato, </w:t>
      </w:r>
      <w:r w:rsidRPr="00AD5C87">
        <w:rPr>
          <w:rFonts w:ascii="Century" w:hAnsi="Century"/>
          <w:bCs/>
          <w:iCs/>
        </w:rPr>
        <w:t xml:space="preserve">este Juzgado </w:t>
      </w:r>
      <w:r w:rsidRPr="00AD5C87">
        <w:rPr>
          <w:rFonts w:ascii="Century" w:hAnsi="Century"/>
        </w:rPr>
        <w:t>procede a fijar clara y precisamente los puntos controvertidos en el presente proceso administrativo.</w:t>
      </w:r>
      <w:r w:rsidRPr="00E1257C">
        <w:rPr>
          <w:rFonts w:ascii="Century" w:hAnsi="Century"/>
        </w:rPr>
        <w:t xml:space="preserve"> </w:t>
      </w:r>
    </w:p>
    <w:p w14:paraId="0EBFBEDC" w14:textId="77777777" w:rsidR="00E1257C" w:rsidRPr="00E1257C" w:rsidRDefault="00E1257C" w:rsidP="00E1257C">
      <w:pPr>
        <w:spacing w:line="360" w:lineRule="auto"/>
        <w:ind w:firstLine="709"/>
        <w:jc w:val="both"/>
        <w:rPr>
          <w:rFonts w:ascii="Century" w:hAnsi="Century"/>
        </w:rPr>
      </w:pPr>
    </w:p>
    <w:p w14:paraId="12841795" w14:textId="30A4FD51" w:rsidR="00681A81" w:rsidRDefault="00E1257C" w:rsidP="001238FA">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53E53">
        <w:rPr>
          <w:rFonts w:ascii="Century" w:hAnsi="Century"/>
        </w:rPr>
        <w:t>en fecha 2</w:t>
      </w:r>
      <w:r w:rsidR="00AD5C87">
        <w:rPr>
          <w:rFonts w:ascii="Century" w:hAnsi="Century"/>
        </w:rPr>
        <w:t xml:space="preserve">4 veinticuatro de marzo del presente año; el agente de tránsito demandado, levantó </w:t>
      </w:r>
      <w:r w:rsidR="001238FA">
        <w:rPr>
          <w:rFonts w:ascii="Century" w:hAnsi="Century"/>
        </w:rPr>
        <w:t xml:space="preserve">al ciudadano, </w:t>
      </w:r>
      <w:r w:rsidR="00284CF7">
        <w:rPr>
          <w:rFonts w:ascii="Century" w:hAnsi="Century"/>
        </w:rPr>
        <w:t>(.....)</w:t>
      </w:r>
      <w:r w:rsidR="001238FA" w:rsidRPr="001238FA">
        <w:rPr>
          <w:rFonts w:ascii="Century" w:hAnsi="Century"/>
        </w:rPr>
        <w:t xml:space="preserve"> </w:t>
      </w:r>
      <w:r w:rsidR="00AD5C87">
        <w:rPr>
          <w:rFonts w:ascii="Century" w:hAnsi="Century"/>
        </w:rPr>
        <w:t>el acta de infracción con número de folio</w:t>
      </w:r>
      <w:r w:rsidR="00AD5C87" w:rsidRPr="00AD5C87">
        <w:rPr>
          <w:rFonts w:ascii="Century" w:hAnsi="Century"/>
          <w:b/>
        </w:rPr>
        <w:t xml:space="preserve"> </w:t>
      </w:r>
      <w:r w:rsidR="00AD5C87" w:rsidRPr="00E1257C">
        <w:rPr>
          <w:rFonts w:ascii="Century" w:hAnsi="Century"/>
          <w:b/>
        </w:rPr>
        <w:t>T</w:t>
      </w:r>
      <w:r w:rsidR="00AD5C87">
        <w:rPr>
          <w:rFonts w:ascii="Century" w:hAnsi="Century"/>
          <w:b/>
        </w:rPr>
        <w:t xml:space="preserve"> 5819942</w:t>
      </w:r>
      <w:r w:rsidR="00AD5C87" w:rsidRPr="00E1257C">
        <w:rPr>
          <w:rFonts w:ascii="Century" w:hAnsi="Century"/>
          <w:b/>
        </w:rPr>
        <w:t xml:space="preserve"> (Letra T cinco </w:t>
      </w:r>
      <w:r w:rsidR="00AD5C87">
        <w:rPr>
          <w:rFonts w:ascii="Century" w:hAnsi="Century"/>
          <w:b/>
        </w:rPr>
        <w:t xml:space="preserve">ocho uno nueve nueve cuatro dos), </w:t>
      </w:r>
      <w:r w:rsidR="001238FA">
        <w:rPr>
          <w:rFonts w:ascii="Century" w:hAnsi="Century"/>
        </w:rPr>
        <w:t>acto que el actor considera ilegal, por lo que acude a demandar su nulidad. --------------------------------------------</w:t>
      </w:r>
      <w:r w:rsidR="0073267D">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40A2815E" w:rsidR="00E1257C" w:rsidRPr="00E1257C" w:rsidRDefault="00E1257C" w:rsidP="001238FA">
      <w:pPr>
        <w:pStyle w:val="SENTENCIAS"/>
      </w:pPr>
      <w:r w:rsidRPr="00E1257C">
        <w:t xml:space="preserve">Así las cosas, la “litis” planteada se hace consistir en determinar la legalidad o ilegalidad del acta de infracción con número </w:t>
      </w:r>
      <w:r w:rsidR="001238FA" w:rsidRPr="00E1257C">
        <w:rPr>
          <w:b/>
        </w:rPr>
        <w:t>T</w:t>
      </w:r>
      <w:r w:rsidR="001238FA">
        <w:rPr>
          <w:b/>
        </w:rPr>
        <w:t xml:space="preserve"> 5819942</w:t>
      </w:r>
      <w:r w:rsidR="001238FA" w:rsidRPr="00E1257C">
        <w:rPr>
          <w:b/>
        </w:rPr>
        <w:t xml:space="preserve"> (Letra T </w:t>
      </w:r>
      <w:r w:rsidR="001238FA" w:rsidRPr="00E1257C">
        <w:rPr>
          <w:b/>
        </w:rPr>
        <w:lastRenderedPageBreak/>
        <w:t xml:space="preserve">cinco </w:t>
      </w:r>
      <w:r w:rsidR="001238FA">
        <w:rPr>
          <w:b/>
        </w:rPr>
        <w:t>ocho uno nueve nueve cuatro dos)</w:t>
      </w:r>
      <w:r w:rsidR="001238FA" w:rsidRPr="00E1257C">
        <w:rPr>
          <w:b/>
        </w:rPr>
        <w:t xml:space="preserve"> </w:t>
      </w:r>
      <w:r w:rsidR="001238FA">
        <w:t>levanta</w:t>
      </w:r>
      <w:r w:rsidR="003837E6">
        <w:t>da</w:t>
      </w:r>
      <w:r w:rsidR="001238FA">
        <w:t xml:space="preserve"> en fecha 24 veinticuatro de marzo del año </w:t>
      </w:r>
      <w:r w:rsidR="001238FA" w:rsidRPr="00E1257C">
        <w:t>del año 201</w:t>
      </w:r>
      <w:r w:rsidR="001238FA">
        <w:t>8</w:t>
      </w:r>
      <w:r w:rsidR="001238FA" w:rsidRPr="00E1257C">
        <w:t xml:space="preserve"> dos mil dieci</w:t>
      </w:r>
      <w:r w:rsidR="001238FA">
        <w:t>ocho</w:t>
      </w:r>
      <w:r w:rsidR="00681A81">
        <w:t>. -----------------------</w:t>
      </w:r>
      <w:r w:rsidR="001238FA">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0A3D08" w:rsidRDefault="00E1257C" w:rsidP="008D515E">
      <w:pPr>
        <w:pStyle w:val="TESISYJURIS"/>
        <w:rPr>
          <w:sz w:val="22"/>
        </w:rPr>
      </w:pPr>
      <w:r w:rsidRPr="000A3D08">
        <w:rPr>
          <w:b/>
          <w:sz w:val="22"/>
        </w:rPr>
        <w:t xml:space="preserve">“CONCEPTOS DE VIOLACIÓN. EL JUEZ NO ESTÁ OBLIGADO A TRANSCRIBIRLOS. </w:t>
      </w:r>
      <w:r w:rsidRPr="000A3D0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55F0149E" w:rsidR="00E1257C" w:rsidRDefault="00E1257C" w:rsidP="00E1257C">
      <w:pPr>
        <w:spacing w:line="360" w:lineRule="auto"/>
        <w:ind w:firstLine="709"/>
        <w:jc w:val="both"/>
        <w:rPr>
          <w:rFonts w:ascii="Century" w:hAnsi="Century"/>
        </w:rPr>
      </w:pPr>
    </w:p>
    <w:p w14:paraId="7653D37A" w14:textId="77777777" w:rsidR="003837E6" w:rsidRPr="00E1257C" w:rsidRDefault="003837E6" w:rsidP="00E1257C">
      <w:pPr>
        <w:spacing w:line="360" w:lineRule="auto"/>
        <w:ind w:firstLine="709"/>
        <w:jc w:val="both"/>
        <w:rPr>
          <w:rFonts w:ascii="Century" w:hAnsi="Century"/>
        </w:rPr>
      </w:pPr>
    </w:p>
    <w:p w14:paraId="25217199" w14:textId="5239580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238FA">
        <w:rPr>
          <w:rFonts w:ascii="Century" w:hAnsi="Century"/>
        </w:rPr>
        <w:t>el agravio señalado</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r w:rsidR="003837E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47B1C0A" w:rsidR="00BA229A" w:rsidRDefault="00BA229A" w:rsidP="00BA229A">
      <w:pPr>
        <w:spacing w:line="360" w:lineRule="auto"/>
        <w:ind w:firstLine="709"/>
        <w:jc w:val="both"/>
        <w:rPr>
          <w:rFonts w:ascii="Century" w:hAnsi="Century"/>
        </w:rPr>
      </w:pPr>
      <w:r>
        <w:rPr>
          <w:rFonts w:ascii="Century" w:hAnsi="Century"/>
        </w:rPr>
        <w:t xml:space="preserve">La parte actora </w:t>
      </w:r>
      <w:r w:rsidR="003837E6">
        <w:rPr>
          <w:rFonts w:ascii="Century" w:hAnsi="Century"/>
        </w:rPr>
        <w:t>argumenta</w:t>
      </w:r>
      <w:r>
        <w:rPr>
          <w:rFonts w:ascii="Century" w:hAnsi="Century"/>
        </w:rPr>
        <w:t xml:space="preserve"> lo siguiente:</w:t>
      </w:r>
      <w:r w:rsidR="003837E6">
        <w:rPr>
          <w:rFonts w:ascii="Century" w:hAnsi="Century"/>
        </w:rPr>
        <w:t xml:space="preserve"> -------------------------------------------</w:t>
      </w:r>
    </w:p>
    <w:p w14:paraId="179FB37E" w14:textId="44F29C86" w:rsidR="00BA229A" w:rsidRDefault="00BA229A" w:rsidP="00BA229A">
      <w:pPr>
        <w:spacing w:line="360" w:lineRule="auto"/>
        <w:ind w:firstLine="709"/>
        <w:jc w:val="both"/>
        <w:rPr>
          <w:rFonts w:ascii="Century" w:hAnsi="Century"/>
          <w:i/>
          <w:sz w:val="20"/>
        </w:rPr>
      </w:pPr>
      <w:r w:rsidRPr="002A1F9E">
        <w:rPr>
          <w:rFonts w:ascii="Century" w:hAnsi="Century"/>
          <w:i/>
          <w:sz w:val="20"/>
        </w:rPr>
        <w:t>[…]</w:t>
      </w:r>
      <w:r>
        <w:rPr>
          <w:rFonts w:ascii="Century" w:hAnsi="Century"/>
          <w:i/>
          <w:sz w:val="20"/>
        </w:rPr>
        <w:t xml:space="preserve"> Con relación a los MOTIVOS DE LA INFRACCIÓN, el </w:t>
      </w:r>
      <w:r w:rsidR="00CF6827">
        <w:rPr>
          <w:rFonts w:ascii="Century" w:hAnsi="Century"/>
          <w:i/>
          <w:sz w:val="20"/>
        </w:rPr>
        <w:t>ahora demandado establece en el acta de infracción impugnada lo siguiente</w:t>
      </w:r>
      <w:r>
        <w:rPr>
          <w:rFonts w:ascii="Century" w:hAnsi="Century"/>
          <w:i/>
          <w:sz w:val="20"/>
        </w:rPr>
        <w:t>: […] , siendo claro que la aseveración anterior es ba</w:t>
      </w:r>
      <w:r w:rsidR="00CF6827">
        <w:rPr>
          <w:rFonts w:ascii="Century" w:hAnsi="Century"/>
          <w:i/>
          <w:sz w:val="20"/>
        </w:rPr>
        <w:t>stante escueta e insuficiente, pa</w:t>
      </w:r>
      <w:r>
        <w:rPr>
          <w:rFonts w:ascii="Century" w:hAnsi="Century"/>
          <w:i/>
          <w:sz w:val="20"/>
        </w:rPr>
        <w:t>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6FD196CE" w:rsidR="00681573" w:rsidRDefault="00CF6827" w:rsidP="00BA229A">
      <w:pPr>
        <w:spacing w:line="360" w:lineRule="auto"/>
        <w:ind w:firstLine="709"/>
        <w:jc w:val="both"/>
        <w:rPr>
          <w:rFonts w:ascii="Century" w:hAnsi="Century"/>
          <w:i/>
          <w:sz w:val="20"/>
        </w:rPr>
      </w:pPr>
      <w:r>
        <w:rPr>
          <w:rFonts w:ascii="Century" w:hAnsi="Century"/>
          <w:i/>
          <w:sz w:val="20"/>
        </w:rPr>
        <w:t>Lo anterior, hace que el acta de infracción impugnada carezca de la debida y suficiente motivación, ya que la autoridad no hace una explicación precisa y concreta de la supuesta falta administrativa que se me imputa, asimismo, no precisa las circunstancias especiales, razones particulares o causas inmediatas que haya tenido en la demanda en consideración para la emisión del acto; […]</w:t>
      </w:r>
      <w:r w:rsidR="00681573">
        <w:rPr>
          <w:rFonts w:ascii="Century" w:hAnsi="Century"/>
          <w:i/>
          <w:sz w:val="20"/>
        </w:rPr>
        <w:t>.</w:t>
      </w:r>
      <w:r>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27F85DCB" w14:textId="02771133" w:rsidR="00BA229A" w:rsidRDefault="00BA229A" w:rsidP="00CF6827">
      <w:pPr>
        <w:spacing w:line="360" w:lineRule="auto"/>
        <w:ind w:firstLine="709"/>
        <w:jc w:val="both"/>
        <w:rPr>
          <w:rFonts w:ascii="Century" w:hAnsi="Century"/>
        </w:rPr>
      </w:pPr>
      <w:r>
        <w:rPr>
          <w:rFonts w:ascii="Century" w:hAnsi="Century"/>
        </w:rPr>
        <w:t xml:space="preserve">Por su parte la autoridad demanda </w:t>
      </w:r>
      <w:r w:rsidR="003837E6">
        <w:rPr>
          <w:rFonts w:ascii="Century" w:hAnsi="Century"/>
        </w:rPr>
        <w:t>manifiest</w:t>
      </w:r>
      <w:r>
        <w:rPr>
          <w:rFonts w:ascii="Century" w:hAnsi="Century"/>
        </w:rPr>
        <w:t>a</w:t>
      </w:r>
      <w:r w:rsidR="005078A1">
        <w:rPr>
          <w:rFonts w:ascii="Century" w:hAnsi="Century"/>
        </w:rPr>
        <w:t xml:space="preserve">, respecto a dicho concepto de impugnación, que debe ser declarado infundado, inoperante e insuficiente, ya que contrario a lo que </w:t>
      </w:r>
      <w:r w:rsidR="003837E6">
        <w:rPr>
          <w:rFonts w:ascii="Century" w:hAnsi="Century"/>
        </w:rPr>
        <w:t>argumenta</w:t>
      </w:r>
      <w:r w:rsidR="005078A1">
        <w:rPr>
          <w:rFonts w:ascii="Century" w:hAnsi="Century"/>
        </w:rPr>
        <w:t xml:space="preserve"> el actor, el acta de infracción materia de la </w:t>
      </w:r>
      <w:r w:rsidR="003837E6">
        <w:rPr>
          <w:rFonts w:ascii="Century" w:hAnsi="Century"/>
        </w:rPr>
        <w:t>l</w:t>
      </w:r>
      <w:r w:rsidR="005078A1">
        <w:rPr>
          <w:rFonts w:ascii="Century" w:hAnsi="Century"/>
        </w:rPr>
        <w:t>itis si contiene los fundamentos legales, así como las circunstancias de tiempo, modo y lugar. ------------------</w:t>
      </w:r>
      <w:r>
        <w:rPr>
          <w:rFonts w:ascii="Century" w:hAnsi="Century"/>
        </w:rPr>
        <w:t>--------------</w:t>
      </w:r>
      <w:r w:rsidR="003837E6">
        <w:rPr>
          <w:rFonts w:ascii="Century" w:hAnsi="Century"/>
        </w:rPr>
        <w:t>------------------------</w:t>
      </w:r>
      <w:r>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65496F7F"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r w:rsidR="003837E6">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6369AF08"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3837E6">
        <w:rPr>
          <w:rFonts w:ascii="Century" w:hAnsi="Century"/>
          <w:bCs/>
        </w:rPr>
        <w:t>conceptualizar</w:t>
      </w:r>
      <w:r w:rsidRPr="00E1257C">
        <w:rPr>
          <w:rFonts w:ascii="Century" w:hAnsi="Century"/>
          <w:bCs/>
        </w:rPr>
        <w:t xml:space="preserve">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A10000B" w14:textId="0059B375" w:rsidR="00CF6827"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w:t>
      </w:r>
      <w:r w:rsidR="003837E6">
        <w:rPr>
          <w:bCs/>
        </w:rPr>
        <w:t>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w:t>
      </w:r>
      <w:r w:rsidR="0015595F">
        <w:rPr>
          <w:bCs/>
        </w:rPr>
        <w:lastRenderedPageBreak/>
        <w:t xml:space="preserve">en ella se asentó </w:t>
      </w:r>
      <w:r w:rsidR="0015595F" w:rsidRPr="0015595F">
        <w:rPr>
          <w:bCs/>
          <w:i/>
        </w:rPr>
        <w:t>“</w:t>
      </w:r>
      <w:r w:rsidR="005078A1">
        <w:rPr>
          <w:bCs/>
          <w:i/>
        </w:rPr>
        <w:t>no usar el cinturón de seguridad”</w:t>
      </w:r>
      <w:r w:rsidR="0015595F">
        <w:rPr>
          <w:bCs/>
        </w:rPr>
        <w:t xml:space="preserve">, </w:t>
      </w:r>
      <w:r w:rsidR="00B26FFD">
        <w:rPr>
          <w:bCs/>
        </w:rPr>
        <w:t xml:space="preserve">y estableció como artículo infringido el </w:t>
      </w:r>
      <w:r w:rsidR="00720F0C">
        <w:rPr>
          <w:bCs/>
        </w:rPr>
        <w:t>7</w:t>
      </w:r>
      <w:r w:rsidR="00B26FFD">
        <w:rPr>
          <w:bCs/>
        </w:rPr>
        <w:t xml:space="preserve"> fracción VII. -------</w:t>
      </w:r>
      <w:r w:rsidR="00CE493C">
        <w:rPr>
          <w:bCs/>
        </w:rPr>
        <w:t>----</w:t>
      </w:r>
      <w:r w:rsidR="00B26FFD">
        <w:rPr>
          <w:bCs/>
        </w:rPr>
        <w:t>---------</w:t>
      </w:r>
      <w:r w:rsidR="005078A1">
        <w:rPr>
          <w:bCs/>
        </w:rPr>
        <w:t>-----------------------------</w:t>
      </w:r>
      <w:r w:rsidR="00B26FFD">
        <w:rPr>
          <w:bCs/>
        </w:rPr>
        <w:t>-------------------</w:t>
      </w:r>
    </w:p>
    <w:p w14:paraId="450E4D87" w14:textId="77777777" w:rsidR="00CF6827" w:rsidRDefault="00CF6827" w:rsidP="00881A7B">
      <w:pPr>
        <w:pStyle w:val="SENTENCIAS"/>
        <w:rPr>
          <w:bCs/>
        </w:rPr>
      </w:pPr>
    </w:p>
    <w:p w14:paraId="0C3C4F94" w14:textId="14AD28A9" w:rsidR="00881A7B" w:rsidRDefault="00B26FFD" w:rsidP="00881A7B">
      <w:pPr>
        <w:pStyle w:val="SENTENCIAS"/>
      </w:pPr>
      <w:r>
        <w:t>Sin embargo, dicha manifestación resulta ser bast</w:t>
      </w:r>
      <w:r w:rsidR="00720F0C">
        <w:t xml:space="preserve">ante escueta, ya que el agente </w:t>
      </w:r>
      <w:r>
        <w:t xml:space="preserve">omite señalar como se percató de que el actor </w:t>
      </w:r>
      <w:r w:rsidR="005D05ED">
        <w:t>conducía sin hacer uso del cinturón de seguridad</w:t>
      </w:r>
      <w:r w:rsidR="00720F0C">
        <w:t xml:space="preserve">, </w:t>
      </w:r>
      <w:r w:rsidR="00CE493C">
        <w:t>ya que</w:t>
      </w:r>
      <w:r w:rsidR="005078A1">
        <w:t xml:space="preserve"> del acta de infracción impugnada no se especifica de manera clara y concreta el lugar de los hechos, ya que solo </w:t>
      </w:r>
      <w:r w:rsidR="009708DE">
        <w:t>señala</w:t>
      </w:r>
      <w:r w:rsidR="005078A1">
        <w:t xml:space="preserve">: </w:t>
      </w:r>
      <w:r w:rsidR="005078A1" w:rsidRPr="005078A1">
        <w:rPr>
          <w:i/>
        </w:rPr>
        <w:t>“constelaciones de sn Juan”,</w:t>
      </w:r>
      <w:r w:rsidR="005078A1">
        <w:t xml:space="preserve"> </w:t>
      </w:r>
      <w:r w:rsidR="009708DE">
        <w:t>sin que de lo anterior, se desprenda una ubicación exacta de los hechos, tampoco se desprende porque tramo circulaba el justiciable cuando cometió la conducta que se le infracciona, porqu</w:t>
      </w:r>
      <w:r w:rsidR="00CE493C">
        <w:t>é</w:t>
      </w:r>
      <w:r w:rsidR="009708DE">
        <w:t xml:space="preserve"> carril, en d</w:t>
      </w:r>
      <w:r w:rsidR="00CE493C">
        <w:t>ó</w:t>
      </w:r>
      <w:r w:rsidR="009708DE">
        <w:t xml:space="preserve">nde </w:t>
      </w:r>
      <w:r w:rsidR="00CE493C">
        <w:t xml:space="preserve">se ubicaba </w:t>
      </w:r>
      <w:r w:rsidR="009708DE">
        <w:t>el</w:t>
      </w:r>
      <w:r w:rsidR="00720F0C">
        <w:t xml:space="preserve"> </w:t>
      </w:r>
      <w:r w:rsidR="005078A1" w:rsidRPr="009708DE">
        <w:t>agente de tránsito demandado</w:t>
      </w:r>
      <w:r w:rsidR="009708DE">
        <w:t>, cuando se percató de los hechos, lo anterior,</w:t>
      </w:r>
      <w:r w:rsidR="005078A1">
        <w:t xml:space="preserve"> </w:t>
      </w:r>
      <w:r w:rsidR="00720F0C">
        <w:t xml:space="preserve">a fin de </w:t>
      </w:r>
      <w:r w:rsidR="005D05ED">
        <w:t xml:space="preserve">crear certeza de que </w:t>
      </w:r>
      <w:r w:rsidR="009708DE">
        <w:t xml:space="preserve">efectivamente </w:t>
      </w:r>
      <w:r w:rsidR="000A3D08">
        <w:t xml:space="preserve">se pudo </w:t>
      </w:r>
      <w:r w:rsidR="009708DE">
        <w:t>tener conocimiento</w:t>
      </w:r>
      <w:r w:rsidR="000A3D08">
        <w:t xml:space="preserve"> de la conducta que le reprocha al justiciable, </w:t>
      </w:r>
      <w:r w:rsidR="00881A7B">
        <w:t>ya que la me</w:t>
      </w:r>
      <w:r w:rsidR="000A3D08">
        <w:t xml:space="preserve">nción </w:t>
      </w:r>
      <w:r w:rsidR="00881A7B">
        <w:t>genérica de la falta administrativa priva al actor de la oportunidad de controvertir correctamente lo asentado en el instrumento impugnado, y en su caso, aportar las pruebas que considerara idóneas para desvirtuar la falta imputada</w:t>
      </w:r>
      <w:r w:rsidR="000A3D08">
        <w:t>.</w:t>
      </w:r>
      <w:r w:rsidR="00366018">
        <w:t xml:space="preserve"> En efecto, resultaba necesario, con la finalidad de acreditar la conducta reprochada al justiciable, realizar una narración minuciosa de los hechos ocurridos el día 2</w:t>
      </w:r>
      <w:r w:rsidR="009708DE">
        <w:t>4 veinticuatro de marzo del año 2018 dos mil dieciocho</w:t>
      </w:r>
      <w:r w:rsidR="00366018">
        <w:t>, lo cual no aconteció. ----------------</w:t>
      </w:r>
      <w:r w:rsidR="009708DE">
        <w:t>---------------------------------</w:t>
      </w:r>
      <w:r w:rsidR="00366018">
        <w:t>------------------------</w:t>
      </w:r>
      <w:r w:rsidR="009708DE">
        <w:t>------</w:t>
      </w:r>
    </w:p>
    <w:p w14:paraId="00C5A541" w14:textId="77777777" w:rsidR="00881A7B" w:rsidRDefault="00881A7B" w:rsidP="00881A7B">
      <w:pPr>
        <w:pStyle w:val="SENTENCIAS"/>
      </w:pPr>
    </w:p>
    <w:p w14:paraId="396162D7" w14:textId="20A5BDF7" w:rsidR="00881A7B" w:rsidRDefault="00881A7B" w:rsidP="00881A7B">
      <w:pPr>
        <w:pStyle w:val="SENTENCIAS"/>
      </w:pPr>
      <w:r w:rsidRPr="00A46486">
        <w:t>Es así que, considerando que el agente de tránsito demandado funge como testigo, juez y parte; debe exigírsele que las actas elaboradas sean cuidadosamente motivadas, de manera tal que de ellas se desprenda claramente cuál fue la versión de los hechos afirmada por la autoridad, para</w:t>
      </w:r>
      <w:r>
        <w:t xml:space="preserve">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Pr="000A3D08" w:rsidRDefault="00881A7B" w:rsidP="00881A7B">
      <w:pPr>
        <w:pStyle w:val="TESISYJURIS"/>
        <w:rPr>
          <w:sz w:val="22"/>
        </w:rPr>
      </w:pPr>
      <w:r w:rsidRPr="000A3D08">
        <w:rPr>
          <w:sz w:val="22"/>
        </w:rPr>
        <w:lastRenderedPageBreak/>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747CA6B" w14:textId="4B7CB88C" w:rsidR="00FE76EB" w:rsidRDefault="00FE76EB" w:rsidP="00FE76EB">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w:t>
      </w:r>
      <w:r w:rsidR="00CE493C">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D9E2185" w:rsidR="00FE76EB" w:rsidRDefault="00FE76EB" w:rsidP="00A46486">
      <w:pPr>
        <w:pStyle w:val="SENTENCIAS"/>
      </w:pPr>
      <w:r>
        <w:t xml:space="preserve">Por tanto, ante la irregularidad advertida, lo procedente es decretar la NULIDAD TOTAL del acto contenido en el acta de infracción </w:t>
      </w:r>
      <w:r w:rsidRPr="00E73FB5">
        <w:t xml:space="preserve">número </w:t>
      </w:r>
      <w:r w:rsidR="00A46486" w:rsidRPr="00E1257C">
        <w:rPr>
          <w:b/>
        </w:rPr>
        <w:t>T</w:t>
      </w:r>
      <w:r w:rsidR="00A46486">
        <w:rPr>
          <w:b/>
        </w:rPr>
        <w:t xml:space="preserve"> 5819942</w:t>
      </w:r>
      <w:r w:rsidR="00A46486" w:rsidRPr="00E1257C">
        <w:rPr>
          <w:b/>
        </w:rPr>
        <w:t xml:space="preserve"> (Letra T cinco </w:t>
      </w:r>
      <w:r w:rsidR="00A46486">
        <w:rPr>
          <w:b/>
        </w:rPr>
        <w:t>ocho uno nueve nueve cuatro dos)</w:t>
      </w:r>
      <w:r w:rsidR="00A46486" w:rsidRPr="00E1257C">
        <w:rPr>
          <w:b/>
        </w:rPr>
        <w:t xml:space="preserve"> </w:t>
      </w:r>
      <w:r w:rsidR="00CE493C">
        <w:t>de</w:t>
      </w:r>
      <w:r w:rsidR="00A46486">
        <w:t xml:space="preserve"> fecha 24 veinticuatro de marzo del año </w:t>
      </w:r>
      <w:r w:rsidR="00A46486" w:rsidRPr="00E1257C">
        <w:t>del año 201</w:t>
      </w:r>
      <w:r w:rsidR="00A46486">
        <w:t>8</w:t>
      </w:r>
      <w:r w:rsidR="00A46486" w:rsidRPr="00E1257C">
        <w:t xml:space="preserve"> dos mil dieci</w:t>
      </w:r>
      <w:r w:rsidR="00A46486">
        <w:t>ocho</w:t>
      </w:r>
      <w:r>
        <w:t xml:space="preserve">, emitida por el </w:t>
      </w:r>
      <w:r w:rsidR="00C51860">
        <w:t>agente de tránsito municipal</w:t>
      </w:r>
      <w:r>
        <w:t>. -------------------------</w:t>
      </w:r>
      <w:r w:rsidR="00C51860">
        <w:t>-------------</w:t>
      </w:r>
      <w:r>
        <w:t>--</w:t>
      </w:r>
      <w:r w:rsidR="00A46486">
        <w:t>--------------------------</w:t>
      </w:r>
    </w:p>
    <w:p w14:paraId="02777C92" w14:textId="77777777" w:rsidR="00FE76EB" w:rsidRDefault="00FE76EB" w:rsidP="00FE76EB">
      <w:pPr>
        <w:pStyle w:val="SENTENCIAS"/>
        <w:rPr>
          <w:rStyle w:val="RESOLUCIONESCar"/>
        </w:rPr>
      </w:pPr>
    </w:p>
    <w:p w14:paraId="16083213" w14:textId="0E8B4930" w:rsidR="00A46486"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A46486">
        <w:rPr>
          <w:rFonts w:ascii="Century" w:hAnsi="Century"/>
          <w:lang w:val="es-MX"/>
        </w:rPr>
        <w:t>referencia a</w:t>
      </w:r>
      <w:r w:rsidRPr="00E1257C">
        <w:rPr>
          <w:rFonts w:ascii="Century" w:hAnsi="Century"/>
          <w:lang w:val="es-MX"/>
        </w:rPr>
        <w:t xml:space="preserve">l criterio </w:t>
      </w:r>
      <w:r w:rsidR="00A46486">
        <w:rPr>
          <w:rFonts w:ascii="Century" w:hAnsi="Century"/>
          <w:lang w:val="es-MX"/>
        </w:rPr>
        <w:t>de</w:t>
      </w:r>
      <w:r w:rsidRPr="00E1257C">
        <w:rPr>
          <w:rFonts w:ascii="Century" w:hAnsi="Century"/>
          <w:lang w:val="es-MX"/>
        </w:rPr>
        <w:t xml:space="preserve"> la Primera Sala del </w:t>
      </w:r>
      <w:r w:rsidR="00A46486">
        <w:rPr>
          <w:rFonts w:ascii="Century" w:hAnsi="Century"/>
          <w:lang w:val="es-MX"/>
        </w:rPr>
        <w:t xml:space="preserve">entonces </w:t>
      </w:r>
      <w:r w:rsidRPr="00E1257C">
        <w:rPr>
          <w:rFonts w:ascii="Century" w:hAnsi="Century"/>
          <w:lang w:val="es-MX"/>
        </w:rPr>
        <w:t>Tribunal de lo Contencioso Administrativo del Estado</w:t>
      </w:r>
      <w:r w:rsidR="00A46486">
        <w:rPr>
          <w:rFonts w:ascii="Century" w:hAnsi="Century"/>
          <w:lang w:val="es-MX"/>
        </w:rPr>
        <w:t xml:space="preserve"> de Guanajuato:</w:t>
      </w:r>
      <w:r w:rsidR="00CE493C">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1C2B5798" w:rsidR="00E1257C" w:rsidRPr="000A3D08" w:rsidRDefault="00E1257C" w:rsidP="00FE76EB">
      <w:pPr>
        <w:pStyle w:val="TESISYJURIS"/>
        <w:rPr>
          <w:sz w:val="22"/>
          <w:lang w:val="es-MX"/>
        </w:rPr>
      </w:pPr>
      <w:r w:rsidRPr="000A3D08">
        <w:rPr>
          <w:b/>
          <w:sz w:val="22"/>
          <w:lang w:val="es-MX"/>
        </w:rPr>
        <w:t xml:space="preserve">“INDEBIDA FUNDAMENTACIÓN Y MOTIVACIÓN.- PROCEDE DECRETAR LA NULIDAD LISA Y LLANA.- </w:t>
      </w:r>
      <w:r w:rsidRPr="000A3D08">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054FD0F8" w14:textId="28020235" w:rsidR="00E1257C" w:rsidRDefault="00E1257C" w:rsidP="00FE76EB">
      <w:pPr>
        <w:pStyle w:val="TESISYJURIS"/>
        <w:rPr>
          <w:lang w:val="es-MX"/>
        </w:rPr>
      </w:pPr>
    </w:p>
    <w:p w14:paraId="701B786D" w14:textId="77777777" w:rsidR="00366018" w:rsidRPr="00E1257C" w:rsidRDefault="00366018"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lastRenderedPageBreak/>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003DC744" w:rsidR="00E1257C" w:rsidRPr="000A3D08" w:rsidRDefault="00E1257C" w:rsidP="00FE76EB">
      <w:pPr>
        <w:pStyle w:val="TESISYJURIS"/>
        <w:rPr>
          <w:sz w:val="22"/>
          <w:lang w:val="es-MX"/>
        </w:rPr>
      </w:pPr>
      <w:r w:rsidRPr="000A3D08">
        <w:rPr>
          <w:b/>
          <w:sz w:val="22"/>
          <w:lang w:val="es-MX"/>
        </w:rPr>
        <w:t xml:space="preserve">“CONCEPTOS DE VIOLACION. CUANDO SU ESTUDIO ES INNECESARIO. </w:t>
      </w:r>
      <w:r w:rsidRPr="000A3D08">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0A3D08">
        <w:rPr>
          <w:sz w:val="22"/>
          <w:lang w:val="es-MX"/>
        </w:rPr>
        <w:t xml:space="preserve"> 125. --------------</w:t>
      </w:r>
    </w:p>
    <w:p w14:paraId="5DC13C9D" w14:textId="5037CAEB" w:rsidR="00E1257C" w:rsidRDefault="00E1257C" w:rsidP="00E1257C">
      <w:pPr>
        <w:spacing w:line="360" w:lineRule="auto"/>
        <w:ind w:firstLine="709"/>
        <w:jc w:val="both"/>
        <w:rPr>
          <w:rFonts w:ascii="Century" w:hAnsi="Century"/>
          <w:i/>
          <w:lang w:val="es-MX"/>
        </w:rPr>
      </w:pPr>
    </w:p>
    <w:p w14:paraId="077075E9" w14:textId="77777777" w:rsidR="00CE493C" w:rsidRPr="00E1257C" w:rsidRDefault="00CE493C" w:rsidP="00E1257C">
      <w:pPr>
        <w:spacing w:line="360" w:lineRule="auto"/>
        <w:ind w:firstLine="709"/>
        <w:jc w:val="both"/>
        <w:rPr>
          <w:rFonts w:ascii="Century" w:hAnsi="Century"/>
          <w:i/>
          <w:lang w:val="es-MX"/>
        </w:rPr>
      </w:pPr>
    </w:p>
    <w:p w14:paraId="45EB9917" w14:textId="46507927" w:rsidR="00FD4DE4" w:rsidRPr="00D6760D" w:rsidRDefault="00E1257C" w:rsidP="00FD4DE4">
      <w:pPr>
        <w:pStyle w:val="SENTENCIAS"/>
      </w:pPr>
      <w:r w:rsidRPr="00E1257C">
        <w:rPr>
          <w:b/>
          <w:bCs/>
          <w:iCs/>
        </w:rPr>
        <w:t>OCTAVO</w:t>
      </w:r>
      <w:r w:rsidRPr="00E1257C">
        <w:rPr>
          <w:iCs/>
        </w:rPr>
        <w:t xml:space="preserve">. En virtud de haberse decretado la nulidad total del acta de infracción combatida, resulta procedente la devolución de la </w:t>
      </w:r>
      <w:r w:rsidR="00FD4DE4">
        <w:rPr>
          <w:iCs/>
        </w:rPr>
        <w:t>cantidad pagada por el actor con motivo del acta de infracción, lo anterior, ya que en el sumario quedó acreditado dicho pago con el recibo oficial número AA7</w:t>
      </w:r>
      <w:r w:rsidR="00A46486">
        <w:rPr>
          <w:iCs/>
        </w:rPr>
        <w:t>635041</w:t>
      </w:r>
      <w:r w:rsidR="00FD4DE4">
        <w:rPr>
          <w:iCs/>
        </w:rPr>
        <w:t xml:space="preserve"> (Letra A </w:t>
      </w:r>
      <w:r w:rsidR="00CE493C">
        <w:rPr>
          <w:iCs/>
        </w:rPr>
        <w:t>l</w:t>
      </w:r>
      <w:r w:rsidR="00FD4DE4">
        <w:rPr>
          <w:iCs/>
        </w:rPr>
        <w:t xml:space="preserve">etra A siete </w:t>
      </w:r>
      <w:r w:rsidR="00A46486">
        <w:rPr>
          <w:iCs/>
        </w:rPr>
        <w:t>seis tres cinco cero cuatro uno), de fecha 26 veintiséis de marzo del año 2018 dos mil dieciocho</w:t>
      </w:r>
      <w:r w:rsidR="00FD4DE4">
        <w:rPr>
          <w:iCs/>
        </w:rPr>
        <w:t>, por la cantidad de $</w:t>
      </w:r>
      <w:r w:rsidR="00A46486">
        <w:rPr>
          <w:iCs/>
        </w:rPr>
        <w:t>157.17</w:t>
      </w:r>
      <w:r w:rsidR="00FD4DE4">
        <w:rPr>
          <w:iCs/>
        </w:rPr>
        <w:t xml:space="preserve"> (</w:t>
      </w:r>
      <w:r w:rsidR="00A46486">
        <w:rPr>
          <w:iCs/>
        </w:rPr>
        <w:t>ciento cincuenta y siete pesos 1</w:t>
      </w:r>
      <w:r w:rsidR="000A3D08">
        <w:rPr>
          <w:iCs/>
        </w:rPr>
        <w:t>7</w:t>
      </w:r>
      <w:r w:rsidR="00FD4DE4">
        <w:rPr>
          <w:iCs/>
        </w:rPr>
        <w:t>/100).</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de dicho importe</w:t>
      </w:r>
      <w:r w:rsidR="00FD4DE4" w:rsidRPr="00D6760D">
        <w:t>.</w:t>
      </w:r>
      <w:r w:rsidR="00FD4DE4">
        <w:t xml:space="preserve"> </w:t>
      </w:r>
      <w:r w:rsidR="00FD4DE4" w:rsidRPr="00D6760D">
        <w:t>-</w:t>
      </w:r>
      <w:r w:rsidR="00A46486">
        <w:t>-------------</w:t>
      </w:r>
    </w:p>
    <w:p w14:paraId="7A5CD07C" w14:textId="77777777" w:rsidR="00FD4DE4" w:rsidRDefault="00FD4DE4" w:rsidP="00FD4DE4">
      <w:pPr>
        <w:pStyle w:val="SENTENCIAS"/>
        <w:rPr>
          <w:rFonts w:ascii="Calibri" w:hAnsi="Calibri"/>
          <w:color w:val="767171" w:themeColor="background2" w:themeShade="80"/>
          <w:sz w:val="26"/>
          <w:szCs w:val="26"/>
        </w:rPr>
      </w:pPr>
    </w:p>
    <w:p w14:paraId="55B71523" w14:textId="77777777" w:rsidR="00FD4DE4" w:rsidRPr="00C1679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B2D5B9" w14:textId="77777777" w:rsidR="00FD4DE4" w:rsidRDefault="00FD4DE4" w:rsidP="00FD4DE4">
      <w:pPr>
        <w:pStyle w:val="SENTENCIAS"/>
        <w:rPr>
          <w:rFonts w:ascii="Calibri" w:hAnsi="Calibri"/>
          <w:color w:val="767171" w:themeColor="background2" w:themeShade="80"/>
          <w:sz w:val="26"/>
          <w:szCs w:val="26"/>
        </w:rPr>
      </w:pPr>
    </w:p>
    <w:p w14:paraId="46BE1DA2" w14:textId="134C08B1" w:rsidR="00FD4DE4" w:rsidRPr="007D0C4C" w:rsidRDefault="00FD4DE4" w:rsidP="00FD4DE4">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A46486">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sidRPr="007D0C4C">
        <w:rPr>
          <w:rFonts w:ascii="Century" w:hAnsi="Century" w:cs="Calibri"/>
        </w:rPr>
        <w:lastRenderedPageBreak/>
        <w:t>pronunciado con motivo de la sentencia dictada dentro del Toca 136/07, que señala:</w:t>
      </w:r>
      <w:r>
        <w:rPr>
          <w:rFonts w:ascii="Century" w:hAnsi="Century" w:cs="Calibri"/>
        </w:rPr>
        <w:t xml:space="preserve"> ------------------------------------------------------------------------------------------------ </w:t>
      </w:r>
    </w:p>
    <w:p w14:paraId="06839A69" w14:textId="77777777" w:rsidR="00FD4DE4" w:rsidRDefault="00FD4DE4" w:rsidP="00FD4DE4">
      <w:pPr>
        <w:pStyle w:val="SENTENCIAS"/>
        <w:rPr>
          <w:rFonts w:cs="Calibri"/>
          <w:b/>
          <w:i/>
        </w:rPr>
      </w:pPr>
    </w:p>
    <w:p w14:paraId="01C7575C" w14:textId="10D245E1" w:rsidR="00FD4DE4" w:rsidRPr="000A3D08" w:rsidRDefault="00FD4DE4" w:rsidP="00FD4DE4">
      <w:pPr>
        <w:pStyle w:val="TESISYJURIS"/>
        <w:rPr>
          <w:sz w:val="22"/>
        </w:rPr>
      </w:pPr>
      <w:r w:rsidRPr="000A3D08">
        <w:rPr>
          <w:b/>
          <w:sz w:val="22"/>
        </w:rPr>
        <w:t>«DEVOLUCIÓN DEL PAGO DE LO INDEBIDO. CORRESPONDE A LA AUTORIDAD DE LA QUE EMANÓ EL ACTO ANULADO, REALIZAR LAS GESTIONES PARA.</w:t>
      </w:r>
      <w:r w:rsidRPr="000A3D08">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76F1426" w14:textId="77777777" w:rsidR="00FD4DE4" w:rsidRDefault="00FD4DE4" w:rsidP="00FD4DE4">
      <w:pPr>
        <w:pStyle w:val="TESISYJURIS"/>
        <w:rPr>
          <w:rFonts w:ascii="Calibri" w:hAnsi="Calibri"/>
          <w:color w:val="767171" w:themeColor="background2" w:themeShade="80"/>
          <w:sz w:val="26"/>
          <w:szCs w:val="27"/>
        </w:rPr>
      </w:pPr>
    </w:p>
    <w:p w14:paraId="5B64EAB2" w14:textId="77777777" w:rsidR="00FD4DE4" w:rsidRPr="00D6760D" w:rsidRDefault="00FD4DE4" w:rsidP="00FD4DE4">
      <w:pPr>
        <w:pStyle w:val="TESISYJURIS"/>
        <w:rPr>
          <w:rFonts w:ascii="Calibri" w:hAnsi="Calibri"/>
          <w:color w:val="767171" w:themeColor="background2" w:themeShade="80"/>
          <w:sz w:val="26"/>
          <w:szCs w:val="27"/>
        </w:rPr>
      </w:pPr>
    </w:p>
    <w:p w14:paraId="7C6A7453" w14:textId="3FEC8F0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A46486">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066E1EEF" w:rsidR="00E1257C" w:rsidRDefault="00E1257C" w:rsidP="00E1257C">
      <w:pPr>
        <w:spacing w:line="360" w:lineRule="auto"/>
        <w:ind w:firstLine="709"/>
        <w:jc w:val="both"/>
        <w:rPr>
          <w:rFonts w:ascii="Century" w:hAnsi="Century"/>
          <w:lang w:val="es-MX"/>
        </w:rPr>
      </w:pPr>
    </w:p>
    <w:p w14:paraId="49A56967" w14:textId="77777777" w:rsidR="00CE493C" w:rsidRPr="00E1257C" w:rsidRDefault="00CE493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5820094A" w:rsidR="00E1257C" w:rsidRPr="00E1257C" w:rsidRDefault="00E1257C" w:rsidP="00A46486">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A46486" w:rsidRPr="00E1257C">
        <w:rPr>
          <w:b/>
        </w:rPr>
        <w:t>T</w:t>
      </w:r>
      <w:r w:rsidR="00A46486">
        <w:rPr>
          <w:b/>
        </w:rPr>
        <w:t xml:space="preserve"> 5819942</w:t>
      </w:r>
      <w:r w:rsidR="00A46486" w:rsidRPr="00E1257C">
        <w:rPr>
          <w:b/>
        </w:rPr>
        <w:t xml:space="preserve"> (Letra T cinco </w:t>
      </w:r>
      <w:r w:rsidR="00A46486">
        <w:rPr>
          <w:b/>
        </w:rPr>
        <w:t>ocho uno nueve nueve cuatro dos)</w:t>
      </w:r>
      <w:r w:rsidR="00A46486" w:rsidRPr="00E1257C">
        <w:rPr>
          <w:b/>
        </w:rPr>
        <w:t xml:space="preserve"> </w:t>
      </w:r>
      <w:r w:rsidR="00CE493C">
        <w:t>de</w:t>
      </w:r>
      <w:r w:rsidR="00A46486">
        <w:t xml:space="preserve"> fecha 24 veinticuatro de marzo del año </w:t>
      </w:r>
      <w:r w:rsidR="00A46486" w:rsidRPr="00E1257C">
        <w:t>del año 201</w:t>
      </w:r>
      <w:r w:rsidR="00A46486">
        <w:t>8</w:t>
      </w:r>
      <w:r w:rsidR="00A46486" w:rsidRPr="00E1257C">
        <w:t xml:space="preserve"> dos mil dieci</w:t>
      </w:r>
      <w:r w:rsidR="00A46486">
        <w:t>ocho</w:t>
      </w:r>
      <w:r w:rsidRPr="00E1257C">
        <w:t>; ello conforme a las consideraciones lógicas y jurídicas expresadas en el Considerando Sexto de esta sentencia. -</w:t>
      </w:r>
      <w:r w:rsidR="00FE76EB">
        <w:t>---</w:t>
      </w:r>
      <w:r w:rsidR="000A3D08">
        <w:t>--------------------</w:t>
      </w:r>
      <w:r w:rsidR="00CE493C">
        <w:t>-------------------------------</w:t>
      </w:r>
      <w:r w:rsidR="000A3D08">
        <w:t>------------------------------</w:t>
      </w:r>
    </w:p>
    <w:p w14:paraId="49071F1E" w14:textId="77777777" w:rsidR="00E1257C" w:rsidRPr="00E1257C" w:rsidRDefault="00E1257C" w:rsidP="00FE76EB">
      <w:pPr>
        <w:pStyle w:val="SENTENCIAS"/>
        <w:rPr>
          <w:b/>
          <w:bCs/>
          <w:iCs/>
        </w:rPr>
      </w:pPr>
    </w:p>
    <w:p w14:paraId="2D86EE94" w14:textId="190EA152" w:rsidR="00501C31" w:rsidRDefault="00CC6F2D" w:rsidP="00501C31">
      <w:pPr>
        <w:pStyle w:val="Textoindependiente"/>
        <w:spacing w:line="360" w:lineRule="auto"/>
        <w:ind w:firstLine="709"/>
        <w:rPr>
          <w:rFonts w:ascii="Century" w:hAnsi="Century" w:cs="Calibri"/>
        </w:rPr>
      </w:pPr>
      <w:r w:rsidRPr="00CC6F2D">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 la cantidad pagada 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36601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ADEF" w14:textId="77777777" w:rsidR="00080CAC" w:rsidRDefault="00080CAC">
      <w:r>
        <w:separator/>
      </w:r>
    </w:p>
  </w:endnote>
  <w:endnote w:type="continuationSeparator" w:id="0">
    <w:p w14:paraId="72944A30" w14:textId="77777777" w:rsidR="00080CAC" w:rsidRDefault="00080CAC">
      <w:r>
        <w:continuationSeparator/>
      </w:r>
    </w:p>
  </w:endnote>
  <w:endnote w:type="continuationNotice" w:id="1">
    <w:p w14:paraId="17ABEE15" w14:textId="77777777" w:rsidR="00080CAC" w:rsidRDefault="00080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6547B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4CF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4CF7">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2C577" w14:textId="77777777" w:rsidR="00080CAC" w:rsidRDefault="00080CAC">
      <w:r>
        <w:separator/>
      </w:r>
    </w:p>
  </w:footnote>
  <w:footnote w:type="continuationSeparator" w:id="0">
    <w:p w14:paraId="7DA5AE8A" w14:textId="77777777" w:rsidR="00080CAC" w:rsidRDefault="00080CAC">
      <w:r>
        <w:continuationSeparator/>
      </w:r>
    </w:p>
  </w:footnote>
  <w:footnote w:type="continuationNotice" w:id="1">
    <w:p w14:paraId="3D51700C" w14:textId="77777777" w:rsidR="00080CAC" w:rsidRDefault="00080C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679415B" w:rsidR="002B2F1A" w:rsidRDefault="00B80094" w:rsidP="007F7AC8">
    <w:pPr>
      <w:pStyle w:val="Encabezado"/>
      <w:jc w:val="right"/>
    </w:pPr>
    <w:r>
      <w:rPr>
        <w:color w:val="7F7F7F" w:themeColor="text1" w:themeTint="80"/>
      </w:rPr>
      <w:t>Expediente Número 0630</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2"/>
  </w:num>
  <w:num w:numId="4">
    <w:abstractNumId w:val="4"/>
  </w:num>
  <w:num w:numId="5">
    <w:abstractNumId w:val="0"/>
  </w:num>
  <w:num w:numId="6">
    <w:abstractNumId w:val="1"/>
  </w:num>
  <w:num w:numId="7">
    <w:abstractNumId w:val="9"/>
  </w:num>
  <w:num w:numId="8">
    <w:abstractNumId w:val="19"/>
  </w:num>
  <w:num w:numId="9">
    <w:abstractNumId w:val="20"/>
  </w:num>
  <w:num w:numId="10">
    <w:abstractNumId w:val="11"/>
  </w:num>
  <w:num w:numId="11">
    <w:abstractNumId w:val="2"/>
  </w:num>
  <w:num w:numId="12">
    <w:abstractNumId w:val="17"/>
  </w:num>
  <w:num w:numId="13">
    <w:abstractNumId w:val="3"/>
  </w:num>
  <w:num w:numId="14">
    <w:abstractNumId w:val="15"/>
  </w:num>
  <w:num w:numId="15">
    <w:abstractNumId w:val="14"/>
  </w:num>
  <w:num w:numId="16">
    <w:abstractNumId w:val="10"/>
  </w:num>
  <w:num w:numId="17">
    <w:abstractNumId w:val="7"/>
  </w:num>
  <w:num w:numId="18">
    <w:abstractNumId w:val="6"/>
  </w:num>
  <w:num w:numId="19">
    <w:abstractNumId w:val="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678F"/>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0CAC"/>
    <w:rsid w:val="00081D25"/>
    <w:rsid w:val="000825C4"/>
    <w:rsid w:val="000853EE"/>
    <w:rsid w:val="00092BB4"/>
    <w:rsid w:val="00094F5C"/>
    <w:rsid w:val="000A3D08"/>
    <w:rsid w:val="000A5412"/>
    <w:rsid w:val="000A6D67"/>
    <w:rsid w:val="000B1628"/>
    <w:rsid w:val="000B23A5"/>
    <w:rsid w:val="000B39E9"/>
    <w:rsid w:val="000B434E"/>
    <w:rsid w:val="000B716B"/>
    <w:rsid w:val="000B7F1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5CFC"/>
    <w:rsid w:val="00106C23"/>
    <w:rsid w:val="00107D89"/>
    <w:rsid w:val="00110BF8"/>
    <w:rsid w:val="001124AC"/>
    <w:rsid w:val="00112D4E"/>
    <w:rsid w:val="00115847"/>
    <w:rsid w:val="0011662F"/>
    <w:rsid w:val="001238FA"/>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85F42"/>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1589"/>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1178"/>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4CF7"/>
    <w:rsid w:val="00285905"/>
    <w:rsid w:val="00291CC5"/>
    <w:rsid w:val="00293193"/>
    <w:rsid w:val="00297106"/>
    <w:rsid w:val="002A1E2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07"/>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18"/>
    <w:rsid w:val="003660A5"/>
    <w:rsid w:val="00372E14"/>
    <w:rsid w:val="00373680"/>
    <w:rsid w:val="00373723"/>
    <w:rsid w:val="00374E3D"/>
    <w:rsid w:val="00376688"/>
    <w:rsid w:val="00380546"/>
    <w:rsid w:val="003837E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16D0"/>
    <w:rsid w:val="004D2B79"/>
    <w:rsid w:val="004D365E"/>
    <w:rsid w:val="004E2E47"/>
    <w:rsid w:val="004E46EE"/>
    <w:rsid w:val="004E5D93"/>
    <w:rsid w:val="004E6F5C"/>
    <w:rsid w:val="004F04FE"/>
    <w:rsid w:val="004F2B88"/>
    <w:rsid w:val="004F4618"/>
    <w:rsid w:val="00501C31"/>
    <w:rsid w:val="00502F80"/>
    <w:rsid w:val="00507503"/>
    <w:rsid w:val="005078A1"/>
    <w:rsid w:val="00511F02"/>
    <w:rsid w:val="0051288E"/>
    <w:rsid w:val="00512D0A"/>
    <w:rsid w:val="00514956"/>
    <w:rsid w:val="005156A2"/>
    <w:rsid w:val="005167F6"/>
    <w:rsid w:val="00516922"/>
    <w:rsid w:val="00520467"/>
    <w:rsid w:val="005320EC"/>
    <w:rsid w:val="0053659A"/>
    <w:rsid w:val="00540F24"/>
    <w:rsid w:val="005424FD"/>
    <w:rsid w:val="00545B77"/>
    <w:rsid w:val="00545FE9"/>
    <w:rsid w:val="0054718D"/>
    <w:rsid w:val="00550ED4"/>
    <w:rsid w:val="00553C53"/>
    <w:rsid w:val="00560B11"/>
    <w:rsid w:val="00562F35"/>
    <w:rsid w:val="00564B63"/>
    <w:rsid w:val="00567937"/>
    <w:rsid w:val="00571DC9"/>
    <w:rsid w:val="00572A86"/>
    <w:rsid w:val="00574342"/>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05ED"/>
    <w:rsid w:val="005D48BA"/>
    <w:rsid w:val="005D4DE5"/>
    <w:rsid w:val="005D53EB"/>
    <w:rsid w:val="005E327B"/>
    <w:rsid w:val="005F443F"/>
    <w:rsid w:val="005F5A9B"/>
    <w:rsid w:val="00605B32"/>
    <w:rsid w:val="0060678A"/>
    <w:rsid w:val="0061011B"/>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3971"/>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6DA3"/>
    <w:rsid w:val="00707E62"/>
    <w:rsid w:val="00711E95"/>
    <w:rsid w:val="0071501C"/>
    <w:rsid w:val="0071536C"/>
    <w:rsid w:val="00720F0C"/>
    <w:rsid w:val="00724CD2"/>
    <w:rsid w:val="00726567"/>
    <w:rsid w:val="007318F4"/>
    <w:rsid w:val="0073267D"/>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0A53"/>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C47A2"/>
    <w:rsid w:val="008D0FC4"/>
    <w:rsid w:val="008D515E"/>
    <w:rsid w:val="008E353C"/>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08DE"/>
    <w:rsid w:val="0097312E"/>
    <w:rsid w:val="009739AF"/>
    <w:rsid w:val="00977BCA"/>
    <w:rsid w:val="009802BC"/>
    <w:rsid w:val="0098302F"/>
    <w:rsid w:val="0098537C"/>
    <w:rsid w:val="00986C89"/>
    <w:rsid w:val="009918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C7A"/>
    <w:rsid w:val="00A21F6D"/>
    <w:rsid w:val="00A273B8"/>
    <w:rsid w:val="00A31281"/>
    <w:rsid w:val="00A32516"/>
    <w:rsid w:val="00A32C58"/>
    <w:rsid w:val="00A33720"/>
    <w:rsid w:val="00A35101"/>
    <w:rsid w:val="00A361BF"/>
    <w:rsid w:val="00A36F62"/>
    <w:rsid w:val="00A43ACF"/>
    <w:rsid w:val="00A462F5"/>
    <w:rsid w:val="00A46486"/>
    <w:rsid w:val="00A47462"/>
    <w:rsid w:val="00A540F2"/>
    <w:rsid w:val="00A57416"/>
    <w:rsid w:val="00A63D71"/>
    <w:rsid w:val="00A672F6"/>
    <w:rsid w:val="00A679A9"/>
    <w:rsid w:val="00A70E0C"/>
    <w:rsid w:val="00A73CC0"/>
    <w:rsid w:val="00A73DDE"/>
    <w:rsid w:val="00A75262"/>
    <w:rsid w:val="00A77BBD"/>
    <w:rsid w:val="00A82DA9"/>
    <w:rsid w:val="00A90FFF"/>
    <w:rsid w:val="00A91F54"/>
    <w:rsid w:val="00A927B1"/>
    <w:rsid w:val="00A92D08"/>
    <w:rsid w:val="00A9352D"/>
    <w:rsid w:val="00A95969"/>
    <w:rsid w:val="00AA0B73"/>
    <w:rsid w:val="00AA72AC"/>
    <w:rsid w:val="00AB53E6"/>
    <w:rsid w:val="00AC0BB0"/>
    <w:rsid w:val="00AC2581"/>
    <w:rsid w:val="00AC3934"/>
    <w:rsid w:val="00AC532A"/>
    <w:rsid w:val="00AD0700"/>
    <w:rsid w:val="00AD5793"/>
    <w:rsid w:val="00AD5C87"/>
    <w:rsid w:val="00AE5576"/>
    <w:rsid w:val="00AE575F"/>
    <w:rsid w:val="00AF1C92"/>
    <w:rsid w:val="00AF2D5F"/>
    <w:rsid w:val="00AF46F6"/>
    <w:rsid w:val="00AF63F9"/>
    <w:rsid w:val="00B006C3"/>
    <w:rsid w:val="00B03F1B"/>
    <w:rsid w:val="00B05FFB"/>
    <w:rsid w:val="00B07098"/>
    <w:rsid w:val="00B07D0A"/>
    <w:rsid w:val="00B13569"/>
    <w:rsid w:val="00B1558E"/>
    <w:rsid w:val="00B16C2C"/>
    <w:rsid w:val="00B2001A"/>
    <w:rsid w:val="00B21CF2"/>
    <w:rsid w:val="00B262E3"/>
    <w:rsid w:val="00B26FFD"/>
    <w:rsid w:val="00B333F9"/>
    <w:rsid w:val="00B408D3"/>
    <w:rsid w:val="00B46F7E"/>
    <w:rsid w:val="00B51958"/>
    <w:rsid w:val="00B532CC"/>
    <w:rsid w:val="00B55CD5"/>
    <w:rsid w:val="00B57B94"/>
    <w:rsid w:val="00B60167"/>
    <w:rsid w:val="00B614D0"/>
    <w:rsid w:val="00B62E18"/>
    <w:rsid w:val="00B64E2A"/>
    <w:rsid w:val="00B655E5"/>
    <w:rsid w:val="00B65723"/>
    <w:rsid w:val="00B706A0"/>
    <w:rsid w:val="00B75818"/>
    <w:rsid w:val="00B777F0"/>
    <w:rsid w:val="00B77CE5"/>
    <w:rsid w:val="00B80094"/>
    <w:rsid w:val="00B8705A"/>
    <w:rsid w:val="00B92A4C"/>
    <w:rsid w:val="00BA229A"/>
    <w:rsid w:val="00BA3253"/>
    <w:rsid w:val="00BA3530"/>
    <w:rsid w:val="00BB07A0"/>
    <w:rsid w:val="00BB0F2F"/>
    <w:rsid w:val="00BB1262"/>
    <w:rsid w:val="00BB3C7E"/>
    <w:rsid w:val="00BC7756"/>
    <w:rsid w:val="00BD2ED8"/>
    <w:rsid w:val="00BE5237"/>
    <w:rsid w:val="00BF11E4"/>
    <w:rsid w:val="00BF1A5A"/>
    <w:rsid w:val="00BF297C"/>
    <w:rsid w:val="00BF2C3B"/>
    <w:rsid w:val="00BF44FE"/>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1860"/>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2CE5"/>
    <w:rsid w:val="00CC041E"/>
    <w:rsid w:val="00CC2C7C"/>
    <w:rsid w:val="00CC6F2D"/>
    <w:rsid w:val="00CD1CAD"/>
    <w:rsid w:val="00CD590F"/>
    <w:rsid w:val="00CE0738"/>
    <w:rsid w:val="00CE1881"/>
    <w:rsid w:val="00CE46D7"/>
    <w:rsid w:val="00CE493C"/>
    <w:rsid w:val="00CE5679"/>
    <w:rsid w:val="00CF0563"/>
    <w:rsid w:val="00CF48F9"/>
    <w:rsid w:val="00CF5245"/>
    <w:rsid w:val="00CF6827"/>
    <w:rsid w:val="00D004AD"/>
    <w:rsid w:val="00D01EED"/>
    <w:rsid w:val="00D05F90"/>
    <w:rsid w:val="00D15512"/>
    <w:rsid w:val="00D16537"/>
    <w:rsid w:val="00D17898"/>
    <w:rsid w:val="00D220C6"/>
    <w:rsid w:val="00D22B98"/>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16A"/>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68D2"/>
    <w:rsid w:val="00DF133F"/>
    <w:rsid w:val="00E05719"/>
    <w:rsid w:val="00E07749"/>
    <w:rsid w:val="00E1223E"/>
    <w:rsid w:val="00E1257C"/>
    <w:rsid w:val="00E41080"/>
    <w:rsid w:val="00E41C6B"/>
    <w:rsid w:val="00E41D58"/>
    <w:rsid w:val="00E438C0"/>
    <w:rsid w:val="00E43A91"/>
    <w:rsid w:val="00E53E53"/>
    <w:rsid w:val="00E55E07"/>
    <w:rsid w:val="00E57ED5"/>
    <w:rsid w:val="00E646A2"/>
    <w:rsid w:val="00E6502D"/>
    <w:rsid w:val="00E65687"/>
    <w:rsid w:val="00E65E34"/>
    <w:rsid w:val="00E6685B"/>
    <w:rsid w:val="00E708B8"/>
    <w:rsid w:val="00E70ACB"/>
    <w:rsid w:val="00E72B39"/>
    <w:rsid w:val="00E7497F"/>
    <w:rsid w:val="00E763A3"/>
    <w:rsid w:val="00E77D64"/>
    <w:rsid w:val="00E8051F"/>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A47AF"/>
    <w:rsid w:val="00FB121A"/>
    <w:rsid w:val="00FB12AF"/>
    <w:rsid w:val="00FB1E7D"/>
    <w:rsid w:val="00FB3CFB"/>
    <w:rsid w:val="00FB78B2"/>
    <w:rsid w:val="00FB7CCC"/>
    <w:rsid w:val="00FC0388"/>
    <w:rsid w:val="00FC1AE0"/>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DAE7B-9002-4F5F-B3FC-CE02C8FF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3984</Words>
  <Characters>21917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2018-08-30T14:08:00Z</dcterms:created>
  <dcterms:modified xsi:type="dcterms:W3CDTF">2018-08-30T14:08:00Z</dcterms:modified>
</cp:coreProperties>
</file>